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09B1" w:rsidRDefault="00CE09B1">
      <w:pPr>
        <w:pStyle w:val="En-tte"/>
        <w:jc w:val="center"/>
        <w:rPr>
          <w:rFonts w:ascii="Sansation" w:hAnsi="Sansation" w:cs="Calibri"/>
          <w:b/>
          <w:bCs/>
          <w:sz w:val="40"/>
        </w:rPr>
      </w:pPr>
    </w:p>
    <w:p w:rsidR="00CE09B1" w:rsidRDefault="00CE09B1">
      <w:pPr>
        <w:pStyle w:val="En-tte"/>
        <w:jc w:val="center"/>
        <w:rPr>
          <w:rFonts w:ascii="Sansation" w:hAnsi="Sansation" w:cs="Calibri"/>
          <w:b/>
          <w:bCs/>
          <w:sz w:val="40"/>
        </w:rPr>
      </w:pPr>
    </w:p>
    <w:p w:rsidR="00CE09B1" w:rsidRDefault="00CE09B1">
      <w:pPr>
        <w:pStyle w:val="En-tte"/>
        <w:jc w:val="center"/>
        <w:rPr>
          <w:rFonts w:ascii="Sansation" w:hAnsi="Sansation" w:cs="Calibri"/>
          <w:b/>
          <w:bCs/>
          <w:sz w:val="40"/>
        </w:rPr>
      </w:pPr>
    </w:p>
    <w:p w:rsidR="00CE09B1" w:rsidRDefault="00CE09B1">
      <w:pPr>
        <w:pStyle w:val="En-tte"/>
        <w:jc w:val="center"/>
        <w:rPr>
          <w:rFonts w:ascii="Sansation" w:hAnsi="Sansation" w:cs="Calibri"/>
          <w:b/>
          <w:bCs/>
          <w:sz w:val="40"/>
        </w:rPr>
      </w:pPr>
    </w:p>
    <w:p w:rsidR="00CE09B1" w:rsidRDefault="003F62D2">
      <w:pPr>
        <w:pStyle w:val="En-tte"/>
        <w:jc w:val="center"/>
        <w:rPr>
          <w:rFonts w:ascii="Sansation" w:hAnsi="Sansation" w:cs="Calibri"/>
          <w:b/>
          <w:bCs/>
          <w:sz w:val="40"/>
        </w:rPr>
      </w:pPr>
      <w:r>
        <w:rPr>
          <w:rFonts w:ascii="Sansation" w:hAnsi="Sansation" w:cs="Calibri"/>
          <w:b/>
          <w:bCs/>
          <w:sz w:val="40"/>
        </w:rPr>
        <w:t>Assemblée générale 2019</w:t>
      </w:r>
    </w:p>
    <w:p w:rsidR="00CE09B1" w:rsidRDefault="003F62D2">
      <w:pPr>
        <w:pStyle w:val="En-tte"/>
        <w:jc w:val="center"/>
        <w:rPr>
          <w:rFonts w:ascii="Sansation" w:hAnsi="Sansation" w:cs="Calibri"/>
          <w:b/>
          <w:bCs/>
          <w:sz w:val="40"/>
        </w:rPr>
      </w:pPr>
      <w:r>
        <w:rPr>
          <w:rFonts w:ascii="Sansation" w:hAnsi="Sansation" w:cs="Calibri"/>
          <w:b/>
          <w:bCs/>
          <w:sz w:val="40"/>
        </w:rPr>
        <w:t>Comité Départemental de Canoë kayak</w:t>
      </w:r>
    </w:p>
    <w:p w:rsidR="00CE09B1" w:rsidRDefault="003F62D2">
      <w:pPr>
        <w:pStyle w:val="En-tte"/>
        <w:jc w:val="center"/>
        <w:rPr>
          <w:rFonts w:ascii="Sansation" w:hAnsi="Sansation" w:cs="Calibri"/>
          <w:b/>
          <w:bCs/>
          <w:sz w:val="40"/>
        </w:rPr>
      </w:pPr>
      <w:r>
        <w:rPr>
          <w:rFonts w:ascii="Sansation" w:hAnsi="Sansation" w:cs="Calibri"/>
          <w:b/>
          <w:bCs/>
          <w:sz w:val="40"/>
        </w:rPr>
        <w:t>Rhône</w:t>
      </w:r>
    </w:p>
    <w:p w:rsidR="00CE09B1" w:rsidRDefault="003F62D2">
      <w:pPr>
        <w:pStyle w:val="En-tte"/>
        <w:jc w:val="center"/>
        <w:rPr>
          <w:rFonts w:ascii="Sansation" w:hAnsi="Sansation" w:cs="Calibri"/>
          <w:b/>
          <w:bCs/>
          <w:sz w:val="40"/>
        </w:rPr>
      </w:pPr>
      <w:r>
        <w:rPr>
          <w:rFonts w:ascii="Sansation" w:hAnsi="Sansation" w:cs="Calibri"/>
          <w:b/>
          <w:bCs/>
          <w:sz w:val="40"/>
        </w:rPr>
        <w:t>Métropole de Lyon</w:t>
      </w:r>
    </w:p>
    <w:p w:rsidR="00CE09B1" w:rsidRDefault="00CE09B1">
      <w:pPr>
        <w:pStyle w:val="En-tte"/>
        <w:jc w:val="center"/>
        <w:rPr>
          <w:rFonts w:ascii="Sansation" w:hAnsi="Sansation" w:cs="Calibri"/>
          <w:b/>
          <w:bCs/>
          <w:sz w:val="40"/>
        </w:rPr>
      </w:pPr>
    </w:p>
    <w:p w:rsidR="00CE09B1" w:rsidRDefault="003F62D2">
      <w:pPr>
        <w:pStyle w:val="En-tte"/>
        <w:jc w:val="center"/>
        <w:rPr>
          <w:rFonts w:ascii="Sansation" w:hAnsi="Sansation" w:cs="Calibri"/>
          <w:b/>
          <w:bCs/>
          <w:sz w:val="40"/>
        </w:rPr>
      </w:pPr>
      <w:r>
        <w:rPr>
          <w:rFonts w:ascii="Sansation" w:hAnsi="Sansation" w:cs="Calibri"/>
          <w:b/>
          <w:bCs/>
          <w:sz w:val="40"/>
        </w:rPr>
        <w:t>Jeudi 06 Février 2020</w:t>
      </w:r>
      <w:r>
        <w:br w:type="page"/>
      </w:r>
    </w:p>
    <w:p w:rsidR="00CE09B1" w:rsidRDefault="003F62D2">
      <w:pPr>
        <w:ind w:left="-426"/>
      </w:pPr>
      <w:proofErr w:type="gramStart"/>
      <w:r>
        <w:rPr>
          <w:rFonts w:cs="Calibri"/>
          <w:b/>
          <w:bCs/>
          <w:szCs w:val="22"/>
        </w:rPr>
        <w:lastRenderedPageBreak/>
        <w:t>Date:</w:t>
      </w:r>
      <w:proofErr w:type="gramEnd"/>
      <w:r>
        <w:rPr>
          <w:rFonts w:cs="Calibri"/>
          <w:b/>
          <w:bCs/>
          <w:szCs w:val="22"/>
        </w:rPr>
        <w:t xml:space="preserve"> </w:t>
      </w:r>
      <w:r>
        <w:rPr>
          <w:rFonts w:ascii="Liberation Serif" w:hAnsi="Liberation Serif" w:cs="Calibri"/>
          <w:sz w:val="22"/>
          <w:szCs w:val="22"/>
        </w:rPr>
        <w:t>06 Février 2020</w:t>
      </w:r>
      <w:r>
        <w:rPr>
          <w:rFonts w:ascii="Calibri" w:hAnsi="Calibri" w:cs="Calibri"/>
          <w:sz w:val="22"/>
          <w:szCs w:val="22"/>
        </w:rPr>
        <w:t xml:space="preserve">                  </w:t>
      </w:r>
      <w:r>
        <w:rPr>
          <w:rFonts w:cs="Calibri"/>
          <w:b/>
          <w:bCs/>
          <w:szCs w:val="22"/>
        </w:rPr>
        <w:t>Lieu:</w:t>
      </w:r>
      <w:r>
        <w:rPr>
          <w:rFonts w:ascii="Calibri" w:hAnsi="Calibri" w:cs="Calibri"/>
          <w:sz w:val="22"/>
          <w:szCs w:val="22"/>
        </w:rPr>
        <w:t xml:space="preserve"> </w:t>
      </w:r>
      <w:r>
        <w:rPr>
          <w:rFonts w:ascii="Liberation Serif" w:hAnsi="Liberation Serif" w:cs="Calibri"/>
          <w:sz w:val="22"/>
          <w:szCs w:val="22"/>
        </w:rPr>
        <w:t>CKLOM</w:t>
      </w:r>
      <w:r>
        <w:rPr>
          <w:rFonts w:ascii="Calibri" w:hAnsi="Calibri" w:cs="Calibri"/>
          <w:sz w:val="22"/>
          <w:szCs w:val="22"/>
        </w:rPr>
        <w:t xml:space="preserve">               </w:t>
      </w:r>
      <w:r>
        <w:rPr>
          <w:rFonts w:cs="Calibri"/>
          <w:b/>
          <w:bCs/>
          <w:szCs w:val="22"/>
        </w:rPr>
        <w:t>Réunion de</w:t>
      </w:r>
      <w:r>
        <w:rPr>
          <w:rFonts w:ascii="Calibri" w:hAnsi="Calibri" w:cs="Calibri"/>
          <w:sz w:val="22"/>
          <w:szCs w:val="22"/>
        </w:rPr>
        <w:t xml:space="preserve"> </w:t>
      </w:r>
      <w:r>
        <w:rPr>
          <w:rFonts w:ascii="Liberation Serif" w:hAnsi="Liberation Serif" w:cs="Calibri"/>
          <w:sz w:val="22"/>
          <w:szCs w:val="22"/>
        </w:rPr>
        <w:t>20H15 à 22H15</w:t>
      </w:r>
    </w:p>
    <w:p w:rsidR="00CE09B1" w:rsidRDefault="00CE09B1">
      <w:pPr>
        <w:ind w:left="-426"/>
        <w:rPr>
          <w:rFonts w:ascii="Calibri" w:hAnsi="Calibri" w:cs="Calibri"/>
          <w:sz w:val="22"/>
          <w:szCs w:val="22"/>
        </w:rPr>
      </w:pPr>
    </w:p>
    <w:p w:rsidR="00CE09B1" w:rsidRDefault="003F62D2">
      <w:pPr>
        <w:ind w:left="-397"/>
        <w:rPr>
          <w:rFonts w:ascii="Calibri" w:eastAsia="Calibri" w:hAnsi="Calibri" w:cs="Calibri"/>
          <w:caps/>
          <w:color w:val="FF0000"/>
          <w:sz w:val="20"/>
          <w:szCs w:val="22"/>
        </w:rPr>
      </w:pPr>
      <w:r>
        <w:rPr>
          <w:rFonts w:ascii="Calibri" w:eastAsia="Calibri" w:hAnsi="Calibri" w:cs="Calibri"/>
          <w:caps/>
          <w:color w:val="FF0000"/>
          <w:sz w:val="20"/>
          <w:szCs w:val="22"/>
        </w:rPr>
        <w:t>Appels des clubs</w:t>
      </w:r>
    </w:p>
    <w:p w:rsidR="00CE09B1" w:rsidRDefault="00CE09B1">
      <w:pPr>
        <w:rPr>
          <w:rFonts w:ascii="Calibri" w:eastAsia="Calibri" w:hAnsi="Calibri" w:cs="Calibri"/>
          <w:caps/>
          <w:color w:val="FF0000"/>
          <w:sz w:val="20"/>
          <w:szCs w:val="22"/>
        </w:rPr>
      </w:pPr>
    </w:p>
    <w:tbl>
      <w:tblPr>
        <w:tblW w:w="10200" w:type="dxa"/>
        <w:tblInd w:w="45" w:type="dxa"/>
        <w:tblBorders>
          <w:top w:val="single" w:sz="2" w:space="0" w:color="000001"/>
          <w:left w:val="single" w:sz="2" w:space="0" w:color="000001"/>
          <w:bottom w:val="single" w:sz="2" w:space="0" w:color="000001"/>
          <w:insideH w:val="single" w:sz="2" w:space="0" w:color="000001"/>
        </w:tblBorders>
        <w:tblCellMar>
          <w:top w:w="55" w:type="dxa"/>
          <w:left w:w="42" w:type="dxa"/>
          <w:bottom w:w="55" w:type="dxa"/>
          <w:right w:w="55" w:type="dxa"/>
        </w:tblCellMar>
        <w:tblLook w:val="0000" w:firstRow="0" w:lastRow="0" w:firstColumn="0" w:lastColumn="0" w:noHBand="0" w:noVBand="0"/>
      </w:tblPr>
      <w:tblGrid>
        <w:gridCol w:w="3120"/>
        <w:gridCol w:w="4022"/>
        <w:gridCol w:w="632"/>
        <w:gridCol w:w="2426"/>
      </w:tblGrid>
      <w:tr w:rsidR="00CE09B1">
        <w:trPr>
          <w:tblHeader/>
        </w:trPr>
        <w:tc>
          <w:tcPr>
            <w:tcW w:w="3119" w:type="dxa"/>
            <w:tcBorders>
              <w:top w:val="single" w:sz="2" w:space="0" w:color="000001"/>
              <w:left w:val="single" w:sz="2" w:space="0" w:color="000001"/>
              <w:bottom w:val="single" w:sz="2" w:space="0" w:color="000001"/>
            </w:tcBorders>
            <w:shd w:val="clear" w:color="auto" w:fill="auto"/>
            <w:tcMar>
              <w:left w:w="42" w:type="dxa"/>
            </w:tcMar>
          </w:tcPr>
          <w:p w:rsidR="00CE09B1" w:rsidRDefault="003F62D2">
            <w:pPr>
              <w:pStyle w:val="Titredetableau"/>
              <w:jc w:val="center"/>
              <w:rPr>
                <w:b/>
                <w:bCs/>
                <w:szCs w:val="22"/>
              </w:rPr>
            </w:pPr>
            <w:r>
              <w:rPr>
                <w:b/>
                <w:bCs/>
                <w:szCs w:val="22"/>
              </w:rPr>
              <w:t>Club</w:t>
            </w:r>
          </w:p>
        </w:tc>
        <w:tc>
          <w:tcPr>
            <w:tcW w:w="4022" w:type="dxa"/>
            <w:tcBorders>
              <w:top w:val="single" w:sz="2" w:space="0" w:color="000001"/>
              <w:left w:val="single" w:sz="2" w:space="0" w:color="000001"/>
              <w:bottom w:val="single" w:sz="2" w:space="0" w:color="000001"/>
            </w:tcBorders>
            <w:shd w:val="clear" w:color="auto" w:fill="auto"/>
            <w:tcMar>
              <w:left w:w="42" w:type="dxa"/>
            </w:tcMar>
          </w:tcPr>
          <w:p w:rsidR="00CE09B1" w:rsidRDefault="003F62D2">
            <w:pPr>
              <w:pStyle w:val="Titredetableau"/>
              <w:jc w:val="center"/>
              <w:rPr>
                <w:szCs w:val="22"/>
              </w:rPr>
            </w:pPr>
            <w:r>
              <w:rPr>
                <w:szCs w:val="22"/>
              </w:rPr>
              <w:t xml:space="preserve">Nombre de </w:t>
            </w:r>
            <w:r>
              <w:rPr>
                <w:b/>
                <w:bCs/>
                <w:szCs w:val="22"/>
              </w:rPr>
              <w:t>licences 2019</w:t>
            </w:r>
          </w:p>
        </w:tc>
        <w:tc>
          <w:tcPr>
            <w:tcW w:w="632" w:type="dxa"/>
            <w:tcBorders>
              <w:top w:val="single" w:sz="2" w:space="0" w:color="000001"/>
              <w:left w:val="single" w:sz="2" w:space="0" w:color="000001"/>
              <w:bottom w:val="single" w:sz="2" w:space="0" w:color="000001"/>
            </w:tcBorders>
            <w:shd w:val="clear" w:color="auto" w:fill="auto"/>
            <w:tcMar>
              <w:left w:w="42" w:type="dxa"/>
            </w:tcMar>
          </w:tcPr>
          <w:p w:rsidR="00CE09B1" w:rsidRDefault="003F62D2">
            <w:pPr>
              <w:pStyle w:val="Contenudetableau"/>
              <w:jc w:val="center"/>
              <w:rPr>
                <w:szCs w:val="22"/>
              </w:rPr>
            </w:pPr>
            <w:r>
              <w:rPr>
                <w:szCs w:val="22"/>
              </w:rPr>
              <w:t>Voix</w:t>
            </w:r>
          </w:p>
        </w:tc>
        <w:tc>
          <w:tcPr>
            <w:tcW w:w="2426"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CE09B1" w:rsidRDefault="003F62D2">
            <w:pPr>
              <w:pStyle w:val="Contenudetableau"/>
              <w:jc w:val="center"/>
              <w:rPr>
                <w:szCs w:val="22"/>
              </w:rPr>
            </w:pPr>
            <w:r>
              <w:rPr>
                <w:szCs w:val="22"/>
              </w:rPr>
              <w:t>Présence</w:t>
            </w:r>
          </w:p>
        </w:tc>
      </w:tr>
      <w:tr w:rsidR="00CE09B1">
        <w:tc>
          <w:tcPr>
            <w:tcW w:w="3119" w:type="dxa"/>
            <w:tcBorders>
              <w:top w:val="single" w:sz="2" w:space="0" w:color="000001"/>
              <w:left w:val="single" w:sz="2" w:space="0" w:color="000001"/>
              <w:bottom w:val="single" w:sz="2" w:space="0" w:color="000001"/>
            </w:tcBorders>
            <w:shd w:val="clear" w:color="auto" w:fill="auto"/>
            <w:tcMar>
              <w:left w:w="42" w:type="dxa"/>
            </w:tcMar>
          </w:tcPr>
          <w:p w:rsidR="00CE09B1" w:rsidRDefault="003F62D2">
            <w:pPr>
              <w:pStyle w:val="Contenudetableau"/>
              <w:rPr>
                <w:szCs w:val="22"/>
              </w:rPr>
            </w:pPr>
            <w:r>
              <w:rPr>
                <w:szCs w:val="22"/>
              </w:rPr>
              <w:t>6903-CK DECINES MEYZIEU</w:t>
            </w:r>
          </w:p>
        </w:tc>
        <w:tc>
          <w:tcPr>
            <w:tcW w:w="4022" w:type="dxa"/>
            <w:tcBorders>
              <w:top w:val="single" w:sz="2" w:space="0" w:color="000001"/>
              <w:left w:val="single" w:sz="2" w:space="0" w:color="000001"/>
              <w:bottom w:val="single" w:sz="2" w:space="0" w:color="000001"/>
            </w:tcBorders>
            <w:shd w:val="clear" w:color="auto" w:fill="auto"/>
            <w:tcMar>
              <w:left w:w="42" w:type="dxa"/>
            </w:tcMar>
          </w:tcPr>
          <w:p w:rsidR="00CE09B1" w:rsidRDefault="003F62D2">
            <w:pPr>
              <w:pStyle w:val="Contenudetableau"/>
              <w:jc w:val="center"/>
              <w:rPr>
                <w:szCs w:val="22"/>
              </w:rPr>
            </w:pPr>
            <w:r>
              <w:rPr>
                <w:szCs w:val="22"/>
              </w:rPr>
              <w:t>116</w:t>
            </w:r>
          </w:p>
        </w:tc>
        <w:tc>
          <w:tcPr>
            <w:tcW w:w="632" w:type="dxa"/>
            <w:tcBorders>
              <w:top w:val="single" w:sz="2" w:space="0" w:color="000001"/>
              <w:left w:val="single" w:sz="2" w:space="0" w:color="000001"/>
              <w:bottom w:val="single" w:sz="2" w:space="0" w:color="000001"/>
            </w:tcBorders>
            <w:shd w:val="clear" w:color="auto" w:fill="auto"/>
            <w:tcMar>
              <w:left w:w="42" w:type="dxa"/>
            </w:tcMar>
          </w:tcPr>
          <w:p w:rsidR="00CE09B1" w:rsidRDefault="003F62D2">
            <w:pPr>
              <w:pStyle w:val="Contenudetableau"/>
              <w:jc w:val="center"/>
              <w:rPr>
                <w:szCs w:val="22"/>
              </w:rPr>
            </w:pPr>
            <w:r>
              <w:rPr>
                <w:szCs w:val="22"/>
              </w:rPr>
              <w:t>4</w:t>
            </w:r>
          </w:p>
        </w:tc>
        <w:tc>
          <w:tcPr>
            <w:tcW w:w="2426"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CE09B1" w:rsidRDefault="003F62D2">
            <w:pPr>
              <w:pStyle w:val="Contenudetableau"/>
              <w:rPr>
                <w:sz w:val="16"/>
                <w:szCs w:val="16"/>
              </w:rPr>
            </w:pPr>
            <w:r>
              <w:rPr>
                <w:sz w:val="16"/>
                <w:szCs w:val="16"/>
              </w:rPr>
              <w:t xml:space="preserve">Ronan </w:t>
            </w:r>
            <w:proofErr w:type="spellStart"/>
            <w:r>
              <w:rPr>
                <w:sz w:val="16"/>
                <w:szCs w:val="16"/>
              </w:rPr>
              <w:t>Gestin</w:t>
            </w:r>
            <w:proofErr w:type="spellEnd"/>
            <w:r>
              <w:rPr>
                <w:sz w:val="16"/>
                <w:szCs w:val="16"/>
              </w:rPr>
              <w:t xml:space="preserve">, Baptiste </w:t>
            </w:r>
            <w:proofErr w:type="spellStart"/>
            <w:r>
              <w:rPr>
                <w:sz w:val="16"/>
                <w:szCs w:val="16"/>
              </w:rPr>
              <w:t>Tonnerrre</w:t>
            </w:r>
            <w:proofErr w:type="spellEnd"/>
          </w:p>
        </w:tc>
      </w:tr>
      <w:tr w:rsidR="00CE09B1">
        <w:tc>
          <w:tcPr>
            <w:tcW w:w="3119" w:type="dxa"/>
            <w:tcBorders>
              <w:top w:val="single" w:sz="2" w:space="0" w:color="000001"/>
              <w:left w:val="single" w:sz="2" w:space="0" w:color="000001"/>
              <w:bottom w:val="single" w:sz="2" w:space="0" w:color="000001"/>
            </w:tcBorders>
            <w:shd w:val="clear" w:color="auto" w:fill="auto"/>
            <w:tcMar>
              <w:left w:w="42" w:type="dxa"/>
            </w:tcMar>
          </w:tcPr>
          <w:p w:rsidR="00CE09B1" w:rsidRDefault="003F62D2">
            <w:pPr>
              <w:pStyle w:val="Contenudetableau"/>
              <w:rPr>
                <w:szCs w:val="22"/>
              </w:rPr>
            </w:pPr>
            <w:r>
              <w:rPr>
                <w:szCs w:val="22"/>
              </w:rPr>
              <w:t>6907-S.V. VAULX EN VELIN</w:t>
            </w:r>
          </w:p>
        </w:tc>
        <w:tc>
          <w:tcPr>
            <w:tcW w:w="4022" w:type="dxa"/>
            <w:tcBorders>
              <w:top w:val="single" w:sz="2" w:space="0" w:color="000001"/>
              <w:left w:val="single" w:sz="2" w:space="0" w:color="000001"/>
              <w:bottom w:val="single" w:sz="2" w:space="0" w:color="000001"/>
            </w:tcBorders>
            <w:shd w:val="clear" w:color="auto" w:fill="auto"/>
            <w:tcMar>
              <w:left w:w="42" w:type="dxa"/>
            </w:tcMar>
          </w:tcPr>
          <w:p w:rsidR="00CE09B1" w:rsidRDefault="003F62D2">
            <w:pPr>
              <w:pStyle w:val="Contenudetableau"/>
              <w:jc w:val="center"/>
              <w:rPr>
                <w:szCs w:val="22"/>
              </w:rPr>
            </w:pPr>
            <w:r>
              <w:rPr>
                <w:szCs w:val="22"/>
              </w:rPr>
              <w:t>97</w:t>
            </w:r>
          </w:p>
        </w:tc>
        <w:tc>
          <w:tcPr>
            <w:tcW w:w="632" w:type="dxa"/>
            <w:tcBorders>
              <w:top w:val="single" w:sz="2" w:space="0" w:color="000001"/>
              <w:left w:val="single" w:sz="2" w:space="0" w:color="000001"/>
              <w:bottom w:val="single" w:sz="2" w:space="0" w:color="000001"/>
            </w:tcBorders>
            <w:shd w:val="clear" w:color="auto" w:fill="auto"/>
            <w:tcMar>
              <w:left w:w="42" w:type="dxa"/>
            </w:tcMar>
          </w:tcPr>
          <w:p w:rsidR="00CE09B1" w:rsidRDefault="003F62D2">
            <w:pPr>
              <w:pStyle w:val="Contenudetableau"/>
              <w:jc w:val="center"/>
              <w:rPr>
                <w:szCs w:val="22"/>
              </w:rPr>
            </w:pPr>
            <w:r>
              <w:rPr>
                <w:szCs w:val="22"/>
              </w:rPr>
              <w:t>4</w:t>
            </w:r>
          </w:p>
        </w:tc>
        <w:tc>
          <w:tcPr>
            <w:tcW w:w="2426"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CE09B1" w:rsidRDefault="003F62D2">
            <w:pPr>
              <w:pStyle w:val="Corpsdetexte"/>
              <w:rPr>
                <w:sz w:val="16"/>
                <w:szCs w:val="16"/>
              </w:rPr>
            </w:pPr>
            <w:proofErr w:type="spellStart"/>
            <w:r>
              <w:rPr>
                <w:sz w:val="16"/>
                <w:szCs w:val="16"/>
              </w:rPr>
              <w:t>Eric</w:t>
            </w:r>
            <w:proofErr w:type="spellEnd"/>
            <w:r>
              <w:rPr>
                <w:sz w:val="16"/>
                <w:szCs w:val="16"/>
              </w:rPr>
              <w:t xml:space="preserve"> Archambault</w:t>
            </w:r>
          </w:p>
        </w:tc>
      </w:tr>
      <w:tr w:rsidR="00CE09B1">
        <w:tc>
          <w:tcPr>
            <w:tcW w:w="3119" w:type="dxa"/>
            <w:tcBorders>
              <w:top w:val="single" w:sz="2" w:space="0" w:color="000001"/>
              <w:left w:val="single" w:sz="2" w:space="0" w:color="000001"/>
              <w:bottom w:val="single" w:sz="2" w:space="0" w:color="000001"/>
            </w:tcBorders>
            <w:shd w:val="clear" w:color="auto" w:fill="auto"/>
            <w:tcMar>
              <w:left w:w="42" w:type="dxa"/>
            </w:tcMar>
          </w:tcPr>
          <w:p w:rsidR="00CE09B1" w:rsidRDefault="003F62D2">
            <w:pPr>
              <w:pStyle w:val="Contenudetableau"/>
              <w:rPr>
                <w:szCs w:val="22"/>
              </w:rPr>
            </w:pPr>
            <w:r>
              <w:rPr>
                <w:szCs w:val="22"/>
              </w:rPr>
              <w:t>6908-C.K.T.S. VILLEURBANNE</w:t>
            </w:r>
          </w:p>
        </w:tc>
        <w:tc>
          <w:tcPr>
            <w:tcW w:w="4022" w:type="dxa"/>
            <w:tcBorders>
              <w:top w:val="single" w:sz="2" w:space="0" w:color="000001"/>
              <w:left w:val="single" w:sz="2" w:space="0" w:color="000001"/>
              <w:bottom w:val="single" w:sz="2" w:space="0" w:color="000001"/>
            </w:tcBorders>
            <w:shd w:val="clear" w:color="auto" w:fill="auto"/>
            <w:tcMar>
              <w:left w:w="42" w:type="dxa"/>
            </w:tcMar>
          </w:tcPr>
          <w:p w:rsidR="00CE09B1" w:rsidRDefault="003F62D2">
            <w:pPr>
              <w:pStyle w:val="Contenudetableau"/>
              <w:jc w:val="center"/>
              <w:rPr>
                <w:szCs w:val="22"/>
              </w:rPr>
            </w:pPr>
            <w:r>
              <w:rPr>
                <w:szCs w:val="22"/>
              </w:rPr>
              <w:t>38</w:t>
            </w:r>
          </w:p>
        </w:tc>
        <w:tc>
          <w:tcPr>
            <w:tcW w:w="632" w:type="dxa"/>
            <w:tcBorders>
              <w:top w:val="single" w:sz="2" w:space="0" w:color="000001"/>
              <w:left w:val="single" w:sz="2" w:space="0" w:color="000001"/>
              <w:bottom w:val="single" w:sz="2" w:space="0" w:color="000001"/>
            </w:tcBorders>
            <w:shd w:val="clear" w:color="auto" w:fill="auto"/>
            <w:tcMar>
              <w:left w:w="42" w:type="dxa"/>
            </w:tcMar>
          </w:tcPr>
          <w:p w:rsidR="00CE09B1" w:rsidRDefault="003F62D2">
            <w:pPr>
              <w:pStyle w:val="Contenudetableau"/>
              <w:jc w:val="center"/>
              <w:rPr>
                <w:szCs w:val="22"/>
              </w:rPr>
            </w:pPr>
            <w:r>
              <w:rPr>
                <w:szCs w:val="22"/>
              </w:rPr>
              <w:t>2</w:t>
            </w:r>
          </w:p>
        </w:tc>
        <w:tc>
          <w:tcPr>
            <w:tcW w:w="2426"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CE09B1" w:rsidRDefault="003F62D2">
            <w:pPr>
              <w:pStyle w:val="Corpsdetexte"/>
              <w:rPr>
                <w:sz w:val="16"/>
                <w:szCs w:val="16"/>
              </w:rPr>
            </w:pPr>
            <w:r>
              <w:rPr>
                <w:sz w:val="16"/>
                <w:szCs w:val="16"/>
              </w:rPr>
              <w:t>Guillaume Briot</w:t>
            </w:r>
          </w:p>
        </w:tc>
      </w:tr>
      <w:tr w:rsidR="00CE09B1">
        <w:tc>
          <w:tcPr>
            <w:tcW w:w="3119" w:type="dxa"/>
            <w:tcBorders>
              <w:top w:val="single" w:sz="2" w:space="0" w:color="000001"/>
              <w:left w:val="single" w:sz="2" w:space="0" w:color="000001"/>
              <w:bottom w:val="single" w:sz="2" w:space="0" w:color="000001"/>
            </w:tcBorders>
            <w:shd w:val="clear" w:color="auto" w:fill="auto"/>
            <w:tcMar>
              <w:left w:w="42" w:type="dxa"/>
            </w:tcMar>
          </w:tcPr>
          <w:p w:rsidR="00CE09B1" w:rsidRDefault="003F62D2">
            <w:pPr>
              <w:pStyle w:val="Contenudetableau"/>
              <w:rPr>
                <w:szCs w:val="22"/>
              </w:rPr>
            </w:pPr>
            <w:r>
              <w:rPr>
                <w:szCs w:val="22"/>
              </w:rPr>
              <w:t>6910-CK LYON OULLINS MULATIERE</w:t>
            </w:r>
          </w:p>
        </w:tc>
        <w:tc>
          <w:tcPr>
            <w:tcW w:w="4022" w:type="dxa"/>
            <w:tcBorders>
              <w:top w:val="single" w:sz="2" w:space="0" w:color="000001"/>
              <w:left w:val="single" w:sz="2" w:space="0" w:color="000001"/>
              <w:bottom w:val="single" w:sz="2" w:space="0" w:color="000001"/>
            </w:tcBorders>
            <w:shd w:val="clear" w:color="auto" w:fill="auto"/>
            <w:tcMar>
              <w:left w:w="42" w:type="dxa"/>
            </w:tcMar>
          </w:tcPr>
          <w:p w:rsidR="00CE09B1" w:rsidRDefault="003F62D2">
            <w:pPr>
              <w:pStyle w:val="Contenudetableau"/>
              <w:jc w:val="center"/>
              <w:rPr>
                <w:szCs w:val="22"/>
              </w:rPr>
            </w:pPr>
            <w:r>
              <w:rPr>
                <w:szCs w:val="22"/>
              </w:rPr>
              <w:t>2146</w:t>
            </w:r>
          </w:p>
        </w:tc>
        <w:tc>
          <w:tcPr>
            <w:tcW w:w="632" w:type="dxa"/>
            <w:tcBorders>
              <w:top w:val="single" w:sz="2" w:space="0" w:color="000001"/>
              <w:left w:val="single" w:sz="2" w:space="0" w:color="000001"/>
              <w:bottom w:val="single" w:sz="2" w:space="0" w:color="000001"/>
            </w:tcBorders>
            <w:shd w:val="clear" w:color="auto" w:fill="auto"/>
            <w:tcMar>
              <w:left w:w="42" w:type="dxa"/>
            </w:tcMar>
          </w:tcPr>
          <w:p w:rsidR="00CE09B1" w:rsidRDefault="003F62D2">
            <w:pPr>
              <w:pStyle w:val="Contenudetableau"/>
              <w:jc w:val="center"/>
              <w:rPr>
                <w:szCs w:val="22"/>
              </w:rPr>
            </w:pPr>
            <w:r>
              <w:rPr>
                <w:szCs w:val="22"/>
              </w:rPr>
              <w:t>6</w:t>
            </w:r>
          </w:p>
        </w:tc>
        <w:tc>
          <w:tcPr>
            <w:tcW w:w="2426"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CE09B1" w:rsidRDefault="003F62D2">
            <w:pPr>
              <w:pStyle w:val="Corpsdetexte"/>
              <w:rPr>
                <w:sz w:val="16"/>
                <w:szCs w:val="16"/>
              </w:rPr>
            </w:pPr>
            <w:r>
              <w:rPr>
                <w:sz w:val="16"/>
                <w:szCs w:val="16"/>
              </w:rPr>
              <w:t>Joël Doux</w:t>
            </w:r>
          </w:p>
        </w:tc>
      </w:tr>
      <w:tr w:rsidR="00CE09B1">
        <w:tc>
          <w:tcPr>
            <w:tcW w:w="3119" w:type="dxa"/>
            <w:tcBorders>
              <w:top w:val="single" w:sz="2" w:space="0" w:color="000001"/>
              <w:left w:val="single" w:sz="2" w:space="0" w:color="000001"/>
              <w:bottom w:val="single" w:sz="2" w:space="0" w:color="000001"/>
            </w:tcBorders>
            <w:shd w:val="clear" w:color="auto" w:fill="auto"/>
            <w:tcMar>
              <w:left w:w="42" w:type="dxa"/>
            </w:tcMar>
          </w:tcPr>
          <w:p w:rsidR="00CE09B1" w:rsidRDefault="003F62D2">
            <w:pPr>
              <w:pStyle w:val="Contenudetableau"/>
              <w:rPr>
                <w:szCs w:val="22"/>
              </w:rPr>
            </w:pPr>
            <w:r>
              <w:rPr>
                <w:szCs w:val="22"/>
              </w:rPr>
              <w:t>6918-SECRET PLANET UNGHALAK</w:t>
            </w:r>
          </w:p>
        </w:tc>
        <w:tc>
          <w:tcPr>
            <w:tcW w:w="4022" w:type="dxa"/>
            <w:tcBorders>
              <w:top w:val="single" w:sz="2" w:space="0" w:color="000001"/>
              <w:left w:val="single" w:sz="2" w:space="0" w:color="000001"/>
              <w:bottom w:val="single" w:sz="2" w:space="0" w:color="000001"/>
            </w:tcBorders>
            <w:shd w:val="clear" w:color="auto" w:fill="auto"/>
            <w:tcMar>
              <w:left w:w="42" w:type="dxa"/>
            </w:tcMar>
          </w:tcPr>
          <w:p w:rsidR="00CE09B1" w:rsidRDefault="003F62D2">
            <w:pPr>
              <w:pStyle w:val="Contenudetableau"/>
              <w:jc w:val="center"/>
              <w:rPr>
                <w:szCs w:val="22"/>
              </w:rPr>
            </w:pPr>
            <w:r>
              <w:rPr>
                <w:szCs w:val="22"/>
              </w:rPr>
              <w:t>4</w:t>
            </w:r>
          </w:p>
        </w:tc>
        <w:tc>
          <w:tcPr>
            <w:tcW w:w="632" w:type="dxa"/>
            <w:tcBorders>
              <w:top w:val="single" w:sz="2" w:space="0" w:color="000001"/>
              <w:left w:val="single" w:sz="2" w:space="0" w:color="000001"/>
              <w:bottom w:val="single" w:sz="2" w:space="0" w:color="000001"/>
            </w:tcBorders>
            <w:shd w:val="clear" w:color="auto" w:fill="auto"/>
            <w:tcMar>
              <w:left w:w="42" w:type="dxa"/>
            </w:tcMar>
          </w:tcPr>
          <w:p w:rsidR="00CE09B1" w:rsidRDefault="003F62D2">
            <w:pPr>
              <w:pStyle w:val="Contenudetableau"/>
              <w:jc w:val="center"/>
              <w:rPr>
                <w:szCs w:val="22"/>
              </w:rPr>
            </w:pPr>
            <w:r>
              <w:rPr>
                <w:szCs w:val="22"/>
              </w:rPr>
              <w:t>1</w:t>
            </w:r>
          </w:p>
        </w:tc>
        <w:tc>
          <w:tcPr>
            <w:tcW w:w="2426"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CE09B1" w:rsidRDefault="003F62D2">
            <w:pPr>
              <w:pStyle w:val="Contenudetableau"/>
              <w:rPr>
                <w:szCs w:val="22"/>
              </w:rPr>
            </w:pPr>
            <w:r>
              <w:rPr>
                <w:szCs w:val="22"/>
              </w:rPr>
              <w:t>Absent</w:t>
            </w:r>
          </w:p>
        </w:tc>
      </w:tr>
      <w:tr w:rsidR="00CE09B1">
        <w:tc>
          <w:tcPr>
            <w:tcW w:w="3119" w:type="dxa"/>
            <w:tcBorders>
              <w:top w:val="single" w:sz="2" w:space="0" w:color="000001"/>
              <w:left w:val="single" w:sz="2" w:space="0" w:color="000001"/>
              <w:bottom w:val="single" w:sz="2" w:space="0" w:color="000001"/>
            </w:tcBorders>
            <w:shd w:val="clear" w:color="auto" w:fill="auto"/>
            <w:tcMar>
              <w:left w:w="42" w:type="dxa"/>
            </w:tcMar>
          </w:tcPr>
          <w:p w:rsidR="00CE09B1" w:rsidRDefault="00CE09B1">
            <w:pPr>
              <w:pStyle w:val="Contenudetableau"/>
              <w:rPr>
                <w:szCs w:val="22"/>
              </w:rPr>
            </w:pPr>
          </w:p>
        </w:tc>
        <w:tc>
          <w:tcPr>
            <w:tcW w:w="4022" w:type="dxa"/>
            <w:tcBorders>
              <w:top w:val="single" w:sz="2" w:space="0" w:color="000001"/>
              <w:left w:val="single" w:sz="2" w:space="0" w:color="000001"/>
              <w:bottom w:val="single" w:sz="2" w:space="0" w:color="000001"/>
            </w:tcBorders>
            <w:shd w:val="clear" w:color="auto" w:fill="auto"/>
            <w:tcMar>
              <w:left w:w="42" w:type="dxa"/>
            </w:tcMar>
          </w:tcPr>
          <w:p w:rsidR="00CE09B1" w:rsidRDefault="003F62D2">
            <w:pPr>
              <w:pStyle w:val="Contenudetableau"/>
              <w:jc w:val="center"/>
              <w:rPr>
                <w:szCs w:val="22"/>
              </w:rPr>
            </w:pPr>
            <w:r>
              <w:rPr>
                <w:szCs w:val="22"/>
              </w:rPr>
              <w:t>2401</w:t>
            </w:r>
          </w:p>
        </w:tc>
        <w:tc>
          <w:tcPr>
            <w:tcW w:w="632" w:type="dxa"/>
            <w:tcBorders>
              <w:top w:val="single" w:sz="2" w:space="0" w:color="000001"/>
              <w:left w:val="single" w:sz="2" w:space="0" w:color="000001"/>
              <w:bottom w:val="single" w:sz="2" w:space="0" w:color="000001"/>
            </w:tcBorders>
            <w:shd w:val="clear" w:color="auto" w:fill="auto"/>
            <w:tcMar>
              <w:left w:w="42" w:type="dxa"/>
            </w:tcMar>
          </w:tcPr>
          <w:p w:rsidR="00CE09B1" w:rsidRDefault="00CE09B1">
            <w:pPr>
              <w:pStyle w:val="Contenudetableau"/>
              <w:rPr>
                <w:szCs w:val="22"/>
              </w:rPr>
            </w:pPr>
          </w:p>
        </w:tc>
        <w:tc>
          <w:tcPr>
            <w:tcW w:w="2426"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CE09B1" w:rsidRDefault="003F62D2">
            <w:pPr>
              <w:pStyle w:val="Contenudetableau"/>
              <w:rPr>
                <w:szCs w:val="22"/>
              </w:rPr>
            </w:pPr>
            <w:r>
              <w:rPr>
                <w:szCs w:val="22"/>
              </w:rPr>
              <w:t>Total 16 voix sur 17.</w:t>
            </w:r>
          </w:p>
        </w:tc>
      </w:tr>
    </w:tbl>
    <w:p w:rsidR="00CE09B1" w:rsidRDefault="00CE09B1">
      <w:pPr>
        <w:rPr>
          <w:rFonts w:ascii="Calibri" w:eastAsia="Calibri" w:hAnsi="Calibri" w:cs="Calibri"/>
          <w:caps/>
          <w:color w:val="FF0000"/>
          <w:sz w:val="20"/>
          <w:szCs w:val="22"/>
        </w:rPr>
      </w:pPr>
    </w:p>
    <w:p w:rsidR="00CE09B1" w:rsidRDefault="003F62D2">
      <w:pPr>
        <w:pStyle w:val="Corpsdetexte"/>
        <w:ind w:left="-426"/>
      </w:pPr>
      <w:r>
        <w:rPr>
          <w:rFonts w:ascii="Calibri" w:hAnsi="Calibri" w:cs="Calibri"/>
          <w:sz w:val="22"/>
          <w:szCs w:val="22"/>
        </w:rPr>
        <w:t>(</w:t>
      </w:r>
      <w:bookmarkStart w:id="0" w:name="struct.nom"/>
      <w:bookmarkEnd w:id="0"/>
      <w:r>
        <w:t>SECRET PLANET UNGHALAK est une société membre agréée)</w:t>
      </w:r>
    </w:p>
    <w:p w:rsidR="00CE09B1" w:rsidRDefault="003F62D2">
      <w:pPr>
        <w:pStyle w:val="Corpsdetexte"/>
        <w:ind w:left="-426"/>
      </w:pPr>
      <w:r>
        <w:rPr>
          <w:rFonts w:ascii="Calibri" w:hAnsi="Calibri" w:cs="Calibri"/>
          <w:sz w:val="22"/>
          <w:szCs w:val="22"/>
        </w:rPr>
        <w:t xml:space="preserve">9 voix doivent être représentées pour que le quorum soit atteint. </w:t>
      </w:r>
    </w:p>
    <w:p w:rsidR="00CE09B1" w:rsidRDefault="003F62D2">
      <w:pPr>
        <w:pStyle w:val="Corpsdetexte"/>
        <w:ind w:left="-426"/>
      </w:pPr>
      <w:r>
        <w:rPr>
          <w:rFonts w:ascii="Calibri" w:hAnsi="Calibri" w:cs="Calibri"/>
          <w:sz w:val="22"/>
          <w:szCs w:val="22"/>
        </w:rPr>
        <w:t xml:space="preserve">Thierry </w:t>
      </w:r>
      <w:proofErr w:type="spellStart"/>
      <w:r>
        <w:rPr>
          <w:rFonts w:ascii="Calibri" w:hAnsi="Calibri" w:cs="Calibri"/>
          <w:sz w:val="22"/>
          <w:szCs w:val="22"/>
        </w:rPr>
        <w:t>Dubut</w:t>
      </w:r>
      <w:proofErr w:type="spellEnd"/>
      <w:r>
        <w:rPr>
          <w:rFonts w:ascii="Calibri" w:hAnsi="Calibri" w:cs="Calibri"/>
          <w:sz w:val="22"/>
          <w:szCs w:val="22"/>
        </w:rPr>
        <w:t xml:space="preserve"> représente le comité régional CRCK. </w:t>
      </w:r>
      <w:proofErr w:type="spellStart"/>
      <w:r>
        <w:rPr>
          <w:rFonts w:ascii="Calibri" w:hAnsi="Calibri" w:cs="Calibri"/>
          <w:sz w:val="22"/>
          <w:szCs w:val="22"/>
        </w:rPr>
        <w:t>Eric</w:t>
      </w:r>
      <w:proofErr w:type="spellEnd"/>
      <w:r>
        <w:rPr>
          <w:rFonts w:ascii="Calibri" w:hAnsi="Calibri" w:cs="Calibri"/>
          <w:sz w:val="22"/>
          <w:szCs w:val="22"/>
        </w:rPr>
        <w:t xml:space="preserve"> Blanc, Bertrand Viel et Denis </w:t>
      </w:r>
      <w:proofErr w:type="spellStart"/>
      <w:r>
        <w:rPr>
          <w:rFonts w:ascii="Calibri" w:hAnsi="Calibri" w:cs="Calibri"/>
          <w:sz w:val="22"/>
          <w:szCs w:val="22"/>
        </w:rPr>
        <w:t>Brizard</w:t>
      </w:r>
      <w:proofErr w:type="spellEnd"/>
      <w:r>
        <w:rPr>
          <w:rFonts w:ascii="Calibri" w:hAnsi="Calibri" w:cs="Calibri"/>
          <w:sz w:val="22"/>
          <w:szCs w:val="22"/>
        </w:rPr>
        <w:t xml:space="preserve"> représentent le comité départemental CDCKRML.</w:t>
      </w:r>
    </w:p>
    <w:p w:rsidR="00CE09B1" w:rsidRDefault="003F62D2">
      <w:pPr>
        <w:ind w:left="-426"/>
        <w:rPr>
          <w:rFonts w:ascii="Calibri" w:eastAsia="Calibri" w:hAnsi="Calibri" w:cs="Calibri"/>
          <w:caps/>
          <w:color w:val="FF0000"/>
          <w:sz w:val="20"/>
          <w:szCs w:val="22"/>
        </w:rPr>
      </w:pPr>
      <w:r>
        <w:rPr>
          <w:rFonts w:ascii="Calibri" w:eastAsia="Calibri" w:hAnsi="Calibri" w:cs="Calibri"/>
          <w:caps/>
          <w:color w:val="FF0000"/>
          <w:sz w:val="20"/>
          <w:szCs w:val="22"/>
        </w:rPr>
        <w:t>Rapport moral et d’activités du président</w:t>
      </w:r>
    </w:p>
    <w:p w:rsidR="00CE09B1" w:rsidRDefault="00CE09B1">
      <w:pPr>
        <w:pStyle w:val="Corpsdetexte"/>
      </w:pPr>
    </w:p>
    <w:p w:rsidR="00CE09B1" w:rsidRDefault="003F62D2">
      <w:r>
        <w:t>Tout d’abord, je vous remercie d’être présent ce soir à notre assemblée générale 2019.</w:t>
      </w:r>
    </w:p>
    <w:p w:rsidR="00CE09B1" w:rsidRDefault="003F62D2">
      <w:r>
        <w:t>Je remercie le CKLOM de nous recevoir à nouveau dans ses locaux.</w:t>
      </w:r>
    </w:p>
    <w:p w:rsidR="00CE09B1" w:rsidRDefault="003F62D2">
      <w:r>
        <w:t xml:space="preserve">Je remercie Thierry </w:t>
      </w:r>
      <w:proofErr w:type="spellStart"/>
      <w:r>
        <w:t>Dubut</w:t>
      </w:r>
      <w:proofErr w:type="spellEnd"/>
      <w:r>
        <w:t xml:space="preserve"> de sa présence en tant que représentant du Comité Régional.</w:t>
      </w:r>
    </w:p>
    <w:p w:rsidR="00CE09B1" w:rsidRDefault="00CE09B1"/>
    <w:p w:rsidR="00CE09B1" w:rsidRDefault="003F62D2">
      <w:r>
        <w:rPr>
          <w:b/>
          <w:i/>
        </w:rPr>
        <w:t>Les activités du Comité départemental en 2019</w:t>
      </w:r>
      <w:r>
        <w:t> :</w:t>
      </w:r>
    </w:p>
    <w:p w:rsidR="00CE09B1" w:rsidRDefault="00CE09B1"/>
    <w:p w:rsidR="00CE09B1" w:rsidRDefault="003F62D2">
      <w:pPr>
        <w:numPr>
          <w:ilvl w:val="0"/>
          <w:numId w:val="13"/>
        </w:numPr>
      </w:pPr>
      <w:r>
        <w:rPr>
          <w:b/>
        </w:rPr>
        <w:t>Les animations jeunes.</w:t>
      </w:r>
    </w:p>
    <w:p w:rsidR="00CE09B1" w:rsidRDefault="003F62D2">
      <w:pPr>
        <w:numPr>
          <w:ilvl w:val="1"/>
          <w:numId w:val="13"/>
        </w:numPr>
      </w:pPr>
      <w:r>
        <w:t>4 stages ont été mis en œuvre : 2 par le CKDM, 2 par le CKLOM</w:t>
      </w:r>
      <w:r>
        <w:br/>
        <w:t>Le CKLOM a proposé des stages « classiques » de 4 jours avec hébergement en camping.</w:t>
      </w:r>
      <w:r>
        <w:br/>
        <w:t xml:space="preserve">Le CKDM a proposé un stage à la journée et un stage sur la </w:t>
      </w:r>
      <w:proofErr w:type="spellStart"/>
      <w:r>
        <w:t>Palaresa</w:t>
      </w:r>
      <w:proofErr w:type="spellEnd"/>
      <w:r>
        <w:t xml:space="preserve"> en Espagne.</w:t>
      </w:r>
    </w:p>
    <w:p w:rsidR="00CE09B1" w:rsidRDefault="00CE09B1">
      <w:pPr>
        <w:ind w:left="1080"/>
      </w:pPr>
    </w:p>
    <w:p w:rsidR="00CE09B1" w:rsidRDefault="003F62D2">
      <w:pPr>
        <w:numPr>
          <w:ilvl w:val="1"/>
          <w:numId w:val="13"/>
        </w:numPr>
      </w:pPr>
      <w:r>
        <w:t xml:space="preserve">Le </w:t>
      </w:r>
      <w:proofErr w:type="gramStart"/>
      <w:r>
        <w:t>challenge</w:t>
      </w:r>
      <w:proofErr w:type="gramEnd"/>
      <w:r>
        <w:t xml:space="preserve"> régional jeune </w:t>
      </w:r>
    </w:p>
    <w:p w:rsidR="00CE09B1" w:rsidRDefault="003F62D2">
      <w:pPr>
        <w:ind w:left="1056"/>
      </w:pPr>
      <w:r>
        <w:t>5 jeunes du département ont été engagés </w:t>
      </w:r>
      <w:r>
        <w:rPr>
          <w:b/>
        </w:rPr>
        <w:t>(</w:t>
      </w:r>
      <w:r>
        <w:t>2 CKDM, 3 CKLOM), avec une médaille pour Liselotte Roussel, benjamine du CKLOM.</w:t>
      </w:r>
    </w:p>
    <w:p w:rsidR="00CE09B1" w:rsidRDefault="00CE09B1">
      <w:pPr>
        <w:ind w:left="360"/>
      </w:pPr>
    </w:p>
    <w:p w:rsidR="00CE09B1" w:rsidRDefault="00CE09B1">
      <w:pPr>
        <w:ind w:left="360"/>
      </w:pPr>
    </w:p>
    <w:p w:rsidR="00CE09B1" w:rsidRDefault="00CE09B1">
      <w:pPr>
        <w:ind w:left="360"/>
      </w:pPr>
    </w:p>
    <w:p w:rsidR="00CE09B1" w:rsidRDefault="003F62D2">
      <w:pPr>
        <w:ind w:left="708" w:firstLine="348"/>
      </w:pPr>
      <w:r>
        <w:lastRenderedPageBreak/>
        <w:t>Des points communs à ces actions :</w:t>
      </w:r>
    </w:p>
    <w:p w:rsidR="00CE09B1" w:rsidRDefault="003F62D2">
      <w:pPr>
        <w:numPr>
          <w:ilvl w:val="1"/>
          <w:numId w:val="14"/>
        </w:numPr>
      </w:pPr>
      <w:r>
        <w:t xml:space="preserve">La difficulté de les remplir avec des jeunes des clubs concernés. </w:t>
      </w:r>
      <w:proofErr w:type="spellStart"/>
      <w:r>
        <w:t>Etre</w:t>
      </w:r>
      <w:proofErr w:type="spellEnd"/>
      <w:r>
        <w:t xml:space="preserve"> plus en anticipation dans l’organisation et l’information aux clubs devraient faire évoluer les choses. Les responsables des écoles de pagaie et </w:t>
      </w:r>
      <w:proofErr w:type="spellStart"/>
      <w:r>
        <w:t>éco le</w:t>
      </w:r>
      <w:proofErr w:type="spellEnd"/>
      <w:r>
        <w:t xml:space="preserve"> du sport devront aussi être impliqués dans la diffusion de l’information.</w:t>
      </w:r>
    </w:p>
    <w:p w:rsidR="00CE09B1" w:rsidRDefault="003F62D2">
      <w:pPr>
        <w:numPr>
          <w:ilvl w:val="1"/>
          <w:numId w:val="14"/>
        </w:numPr>
      </w:pPr>
      <w:r>
        <w:t>Une grande satisfaction finale des participants à ces actions.</w:t>
      </w:r>
    </w:p>
    <w:p w:rsidR="00CE09B1" w:rsidRDefault="00CE09B1">
      <w:pPr>
        <w:ind w:left="360"/>
      </w:pPr>
    </w:p>
    <w:p w:rsidR="00CE09B1" w:rsidRDefault="003F62D2">
      <w:pPr>
        <w:numPr>
          <w:ilvl w:val="0"/>
          <w:numId w:val="11"/>
        </w:numPr>
      </w:pPr>
      <w:r>
        <w:rPr>
          <w:b/>
        </w:rPr>
        <w:t>Outil de communication</w:t>
      </w:r>
      <w:r>
        <w:t>.</w:t>
      </w:r>
    </w:p>
    <w:p w:rsidR="00CE09B1" w:rsidRDefault="003F62D2">
      <w:pPr>
        <w:ind w:left="708"/>
      </w:pPr>
      <w:r>
        <w:t>Un flyer présentant les 4 clubs du département a été mis en forme et imprimé (merci au CKDM et particulièrement à Ronan). Cela permet au CD et aux clubs de diffuser des informations sur les lieux de pratique.</w:t>
      </w:r>
    </w:p>
    <w:p w:rsidR="00CE09B1" w:rsidRDefault="003F62D2">
      <w:pPr>
        <w:ind w:left="708"/>
      </w:pPr>
      <w:r>
        <w:t xml:space="preserve">Un autre volet de ce projet est l’achat d’un </w:t>
      </w:r>
      <w:proofErr w:type="gramStart"/>
      <w:r>
        <w:t>Barnum ,</w:t>
      </w:r>
      <w:proofErr w:type="gramEnd"/>
      <w:r>
        <w:t xml:space="preserve"> de flammes, table , banc pour avoir à disposition un stand utilisable sur des forums ou d’autres actions.</w:t>
      </w:r>
    </w:p>
    <w:p w:rsidR="00CE09B1" w:rsidRDefault="003F62D2">
      <w:pPr>
        <w:ind w:left="708"/>
      </w:pPr>
      <w:r>
        <w:t xml:space="preserve">Responsable de ce </w:t>
      </w:r>
      <w:proofErr w:type="gramStart"/>
      <w:r>
        <w:t>projet ,</w:t>
      </w:r>
      <w:proofErr w:type="gramEnd"/>
      <w:r>
        <w:t xml:space="preserve"> je ne l’ai pas mené à bien suite à mes problèmes de santé. Cela sera fait avant la fin de ce trimestre.</w:t>
      </w:r>
    </w:p>
    <w:p w:rsidR="00CE09B1" w:rsidRDefault="00CE09B1">
      <w:pPr>
        <w:ind w:left="708"/>
      </w:pPr>
    </w:p>
    <w:p w:rsidR="00CE09B1" w:rsidRDefault="003F62D2">
      <w:pPr>
        <w:numPr>
          <w:ilvl w:val="0"/>
          <w:numId w:val="12"/>
        </w:numPr>
      </w:pPr>
      <w:proofErr w:type="gramStart"/>
      <w:r>
        <w:rPr>
          <w:b/>
        </w:rPr>
        <w:t>La  journée</w:t>
      </w:r>
      <w:proofErr w:type="gramEnd"/>
      <w:r>
        <w:rPr>
          <w:b/>
        </w:rPr>
        <w:t xml:space="preserve"> de sécurité.</w:t>
      </w:r>
    </w:p>
    <w:p w:rsidR="00CE09B1" w:rsidRDefault="003F62D2">
      <w:pPr>
        <w:ind w:left="708"/>
      </w:pPr>
      <w:r>
        <w:t>Le comité a participé en offrant une corde de sécurité aux clubs participants</w:t>
      </w:r>
    </w:p>
    <w:p w:rsidR="00CE09B1" w:rsidRDefault="00CE09B1"/>
    <w:p w:rsidR="00CE09B1" w:rsidRDefault="00CE09B1">
      <w:pPr>
        <w:rPr>
          <w:b/>
          <w:i/>
        </w:rPr>
      </w:pPr>
    </w:p>
    <w:p w:rsidR="00CE09B1" w:rsidRDefault="00CE09B1">
      <w:pPr>
        <w:rPr>
          <w:b/>
          <w:i/>
        </w:rPr>
      </w:pPr>
    </w:p>
    <w:p w:rsidR="00CE09B1" w:rsidRDefault="003F62D2">
      <w:pPr>
        <w:rPr>
          <w:b/>
          <w:i/>
        </w:rPr>
      </w:pPr>
      <w:r>
        <w:rPr>
          <w:b/>
          <w:i/>
        </w:rPr>
        <w:t>Les activités dans le département</w:t>
      </w:r>
    </w:p>
    <w:p w:rsidR="00CE09B1" w:rsidRDefault="00CE09B1">
      <w:pPr>
        <w:rPr>
          <w:i/>
        </w:rPr>
      </w:pPr>
    </w:p>
    <w:p w:rsidR="00CE09B1" w:rsidRDefault="003F62D2">
      <w:pPr>
        <w:numPr>
          <w:ilvl w:val="0"/>
          <w:numId w:val="10"/>
        </w:numPr>
      </w:pPr>
      <w:r>
        <w:t>Pour les jeunes :</w:t>
      </w:r>
    </w:p>
    <w:p w:rsidR="00CE09B1" w:rsidRDefault="003F62D2">
      <w:pPr>
        <w:ind w:left="708"/>
      </w:pPr>
      <w:r>
        <w:t>Le CKLOM a proposé un slalom en début d’année et une animation course en ligne dans le cadre de la Lyon Kayak</w:t>
      </w:r>
    </w:p>
    <w:p w:rsidR="00CE09B1" w:rsidRDefault="003F62D2">
      <w:pPr>
        <w:ind w:left="708"/>
      </w:pPr>
      <w:proofErr w:type="gramStart"/>
      <w:r>
        <w:t>,Le</w:t>
      </w:r>
      <w:proofErr w:type="gramEnd"/>
      <w:r>
        <w:t xml:space="preserve"> CKDM a proposé une journée d’initiation au kayak polo, qui n’a malheureusement pas attiré les autres clubs du département.</w:t>
      </w:r>
    </w:p>
    <w:p w:rsidR="00CE09B1" w:rsidRDefault="00CE09B1">
      <w:pPr>
        <w:ind w:left="708"/>
      </w:pPr>
    </w:p>
    <w:p w:rsidR="00CE09B1" w:rsidRDefault="003F62D2">
      <w:pPr>
        <w:numPr>
          <w:ilvl w:val="0"/>
          <w:numId w:val="9"/>
        </w:numPr>
      </w:pPr>
      <w:r>
        <w:t>Pour les adultes</w:t>
      </w:r>
    </w:p>
    <w:p w:rsidR="00CE09B1" w:rsidRDefault="003F62D2">
      <w:pPr>
        <w:ind w:left="708"/>
      </w:pPr>
      <w:r>
        <w:t xml:space="preserve">Les clubs ont organisé des sorties mutualisées ou non </w:t>
      </w:r>
      <w:proofErr w:type="gramStart"/>
      <w:r>
        <w:t>à destinations des</w:t>
      </w:r>
      <w:proofErr w:type="gramEnd"/>
      <w:r>
        <w:t xml:space="preserve"> licenciés.</w:t>
      </w:r>
    </w:p>
    <w:p w:rsidR="00CE09B1" w:rsidRDefault="003F62D2">
      <w:pPr>
        <w:ind w:left="708"/>
      </w:pPr>
      <w:r>
        <w:t xml:space="preserve">De même des actions autour de l’eau et des sports de pagaie ont été proposées aux publics licenciés ou non (SWIM and RUN, SUP pour le </w:t>
      </w:r>
      <w:proofErr w:type="gramStart"/>
      <w:r>
        <w:t>SVVV )</w:t>
      </w:r>
      <w:proofErr w:type="gramEnd"/>
    </w:p>
    <w:p w:rsidR="00CE09B1" w:rsidRDefault="00CE09B1">
      <w:pPr>
        <w:ind w:left="708"/>
      </w:pPr>
    </w:p>
    <w:p w:rsidR="00CE09B1" w:rsidRDefault="003F62D2">
      <w:pPr>
        <w:numPr>
          <w:ilvl w:val="0"/>
          <w:numId w:val="8"/>
        </w:numPr>
      </w:pPr>
      <w:r>
        <w:t>La Lyon Kayak 2019 :</w:t>
      </w:r>
    </w:p>
    <w:p w:rsidR="00CE09B1" w:rsidRDefault="003F62D2">
      <w:pPr>
        <w:ind w:left="708"/>
      </w:pPr>
      <w:r>
        <w:t xml:space="preserve">Plus de 2200 participants dont environ </w:t>
      </w:r>
      <w:proofErr w:type="gramStart"/>
      <w:r>
        <w:t>1300  licences</w:t>
      </w:r>
      <w:proofErr w:type="gramEnd"/>
      <w:r>
        <w:t xml:space="preserve"> pagaie blanche (qui explique l’augmentation du nombre de licenciés du CKLOM).</w:t>
      </w:r>
    </w:p>
    <w:p w:rsidR="00CE09B1" w:rsidRDefault="00CE09B1">
      <w:pPr>
        <w:ind w:left="708"/>
      </w:pPr>
    </w:p>
    <w:p w:rsidR="00CE09B1" w:rsidRDefault="003F62D2">
      <w:pPr>
        <w:numPr>
          <w:ilvl w:val="0"/>
          <w:numId w:val="7"/>
        </w:numPr>
      </w:pPr>
      <w:r>
        <w:t>La rivière de lumière, dans le cadre de la fête des lumières.</w:t>
      </w:r>
    </w:p>
    <w:p w:rsidR="00CE09B1" w:rsidRDefault="003F62D2">
      <w:pPr>
        <w:ind w:left="708"/>
      </w:pPr>
      <w:r>
        <w:t>Le CKLOM était</w:t>
      </w:r>
      <w:proofErr w:type="gramStart"/>
      <w:r>
        <w:t xml:space="preserve"> «responsable</w:t>
      </w:r>
      <w:proofErr w:type="gramEnd"/>
      <w:r>
        <w:t xml:space="preserve"> de l’encadrement » des lumignons et a ainsi proposés aux autres clubs de faire participer leurs licenciés aguerris à une navigation de nuit sur la Saône et le Rhône.</w:t>
      </w:r>
    </w:p>
    <w:p w:rsidR="00CE09B1" w:rsidRDefault="00CE09B1">
      <w:pPr>
        <w:ind w:left="708"/>
      </w:pPr>
    </w:p>
    <w:p w:rsidR="00CE09B1" w:rsidRDefault="003F62D2">
      <w:pPr>
        <w:numPr>
          <w:ilvl w:val="0"/>
          <w:numId w:val="6"/>
        </w:numPr>
      </w:pPr>
      <w:r>
        <w:t>La compétition.</w:t>
      </w:r>
    </w:p>
    <w:p w:rsidR="00CE09B1" w:rsidRDefault="003F62D2">
      <w:pPr>
        <w:ind w:left="708"/>
      </w:pPr>
      <w:r>
        <w:t>Le SVVV s’est illustré sur les compétions de pirogues</w:t>
      </w:r>
    </w:p>
    <w:p w:rsidR="00CE09B1" w:rsidRDefault="003F62D2">
      <w:pPr>
        <w:ind w:left="708"/>
      </w:pPr>
      <w:r>
        <w:t>Le CKDM a participé au championnat N2 de kayak polo</w:t>
      </w:r>
    </w:p>
    <w:p w:rsidR="00CE09B1" w:rsidRDefault="003F62D2">
      <w:pPr>
        <w:ind w:left="708"/>
      </w:pPr>
      <w:r>
        <w:lastRenderedPageBreak/>
        <w:t>Au CKLOM les sections slalom et course en ligne ont été à l’honneur :</w:t>
      </w:r>
    </w:p>
    <w:p w:rsidR="00CE09B1" w:rsidRDefault="003F62D2">
      <w:pPr>
        <w:ind w:left="708"/>
      </w:pPr>
      <w:r>
        <w:t>En slalom : Solène Grenier (N1) a accédé au nouveau pôle espoir d’Oyonnax, sa sœur Charlotte a accédé à la N2</w:t>
      </w:r>
    </w:p>
    <w:p w:rsidR="00CE09B1" w:rsidRDefault="003F62D2">
      <w:pPr>
        <w:ind w:left="708"/>
      </w:pPr>
      <w:r>
        <w:t>En course en ligne : Victor Doux a terminé 2</w:t>
      </w:r>
      <w:r>
        <w:rPr>
          <w:vertAlign w:val="superscript"/>
        </w:rPr>
        <w:t>e</w:t>
      </w:r>
      <w:r>
        <w:t xml:space="preserve"> des jeux européens en surf </w:t>
      </w:r>
      <w:proofErr w:type="gramStart"/>
      <w:r>
        <w:t>ski .</w:t>
      </w:r>
      <w:proofErr w:type="gramEnd"/>
    </w:p>
    <w:p w:rsidR="00CE09B1" w:rsidRDefault="003F62D2">
      <w:pPr>
        <w:ind w:left="708"/>
      </w:pPr>
      <w:r>
        <w:t>Le groupe compte 2 féminines membres de l’équipe de France U23.</w:t>
      </w:r>
    </w:p>
    <w:p w:rsidR="00CE09B1" w:rsidRDefault="00CE09B1">
      <w:pPr>
        <w:ind w:left="708"/>
      </w:pPr>
    </w:p>
    <w:p w:rsidR="00CE09B1" w:rsidRDefault="003F62D2">
      <w:pPr>
        <w:numPr>
          <w:ilvl w:val="0"/>
          <w:numId w:val="4"/>
        </w:numPr>
      </w:pPr>
      <w:r>
        <w:t>L’ANS,</w:t>
      </w:r>
    </w:p>
    <w:p w:rsidR="00CE09B1" w:rsidRDefault="003F62D2">
      <w:pPr>
        <w:ind w:left="360" w:firstLine="348"/>
      </w:pPr>
      <w:r>
        <w:t xml:space="preserve">L’Agence Nationale du </w:t>
      </w:r>
      <w:proofErr w:type="gramStart"/>
      <w:r>
        <w:t>sport  a</w:t>
      </w:r>
      <w:proofErr w:type="gramEnd"/>
      <w:r>
        <w:t xml:space="preserve"> sélectionné la FFCK pour expérimenter la gestion des fonds de l’ex-CNDS  dans le cadre du PSF.</w:t>
      </w:r>
    </w:p>
    <w:p w:rsidR="00CE09B1" w:rsidRDefault="003F62D2">
      <w:pPr>
        <w:ind w:left="360" w:firstLine="348"/>
      </w:pPr>
      <w:r>
        <w:t xml:space="preserve">Mises en place dans l’urgence les procédures de validation des demandes ont été portées par les régions qui ont ensuite transmis leurs avis au niveau fédéral. Les décisions ont suivi les préconisations de l’ANS qui </w:t>
      </w:r>
      <w:proofErr w:type="spellStart"/>
      <w:r>
        <w:t>défini</w:t>
      </w:r>
      <w:proofErr w:type="spellEnd"/>
      <w:r>
        <w:t xml:space="preserve"> les grandes lignes des projets « finançables » ; Ces préconisations ont été adaptées à la réalité de notre fédération, mais sans définir finement (si cela est possible) les critères d’éligibilité.</w:t>
      </w:r>
    </w:p>
    <w:p w:rsidR="00CE09B1" w:rsidRDefault="003F62D2">
      <w:pPr>
        <w:ind w:left="360" w:firstLine="348"/>
      </w:pPr>
      <w:r>
        <w:t>Globalement pour 2019 le département n’a pas obtenu autant d’aide que les années précédentes, mais le nombre de projets validés étaient aussi inférieurs.</w:t>
      </w:r>
    </w:p>
    <w:p w:rsidR="00CE09B1" w:rsidRDefault="00CE09B1"/>
    <w:p w:rsidR="00CE09B1" w:rsidRDefault="003F62D2">
      <w:pPr>
        <w:numPr>
          <w:ilvl w:val="0"/>
          <w:numId w:val="5"/>
        </w:numPr>
      </w:pPr>
      <w:r>
        <w:t xml:space="preserve">Pour information, il n’y a plus qu’un seul CTS sur la région Auvergne Rhône Alpes : Laurent </w:t>
      </w:r>
      <w:proofErr w:type="spellStart"/>
      <w:r>
        <w:t>Brossat</w:t>
      </w:r>
      <w:proofErr w:type="spellEnd"/>
      <w:r>
        <w:t>.</w:t>
      </w:r>
    </w:p>
    <w:p w:rsidR="00CE09B1" w:rsidRDefault="00CE09B1"/>
    <w:p w:rsidR="00CE09B1" w:rsidRDefault="00CE09B1"/>
    <w:p w:rsidR="00CE09B1" w:rsidRDefault="003F62D2">
      <w:pPr>
        <w:rPr>
          <w:b/>
          <w:i/>
        </w:rPr>
      </w:pPr>
      <w:r>
        <w:rPr>
          <w:b/>
          <w:i/>
        </w:rPr>
        <w:t xml:space="preserve">Pour 2020 </w:t>
      </w:r>
    </w:p>
    <w:p w:rsidR="00CE09B1" w:rsidRDefault="00CE09B1">
      <w:pPr>
        <w:rPr>
          <w:i/>
        </w:rPr>
      </w:pPr>
    </w:p>
    <w:p w:rsidR="00CE09B1" w:rsidRDefault="003F62D2">
      <w:pPr>
        <w:numPr>
          <w:ilvl w:val="0"/>
          <w:numId w:val="15"/>
        </w:numPr>
      </w:pPr>
      <w:r>
        <w:t>La gouvernance du sport va encore évoluer. Il nous faudra être vigilant sur les critères de redistribution des moyens alloués au financement du PSF (ex-CNDS) et éventuellement préparer ensemble la présentation de nos projets en amont des validations de la région</w:t>
      </w:r>
    </w:p>
    <w:p w:rsidR="00CE09B1" w:rsidRDefault="00CE09B1"/>
    <w:p w:rsidR="00CE09B1" w:rsidRDefault="003F62D2">
      <w:pPr>
        <w:numPr>
          <w:ilvl w:val="0"/>
          <w:numId w:val="15"/>
        </w:numPr>
      </w:pPr>
      <w:r>
        <w:t>La fédération, entre autres projets, poursuit la mise en œuvre de la rénovation de la politique des titres et adhésions, qui aura un impact sur nos clubs : utilisation des pagaies blanches</w:t>
      </w:r>
    </w:p>
    <w:p w:rsidR="00CE09B1" w:rsidRDefault="00CE09B1"/>
    <w:p w:rsidR="00CE09B1" w:rsidRDefault="003F62D2">
      <w:pPr>
        <w:numPr>
          <w:ilvl w:val="0"/>
          <w:numId w:val="15"/>
        </w:numPr>
      </w:pPr>
      <w:r>
        <w:t>Pour le département nos poursuivrons :</w:t>
      </w:r>
    </w:p>
    <w:p w:rsidR="00CE09B1" w:rsidRDefault="003F62D2">
      <w:pPr>
        <w:numPr>
          <w:ilvl w:val="1"/>
          <w:numId w:val="15"/>
        </w:numPr>
      </w:pPr>
      <w:proofErr w:type="gramStart"/>
      <w:r>
        <w:t>notre</w:t>
      </w:r>
      <w:proofErr w:type="gramEnd"/>
      <w:r>
        <w:t xml:space="preserve"> participation aux animations jeunes en particulier les stages.</w:t>
      </w:r>
    </w:p>
    <w:p w:rsidR="00CE09B1" w:rsidRDefault="003F62D2">
      <w:pPr>
        <w:numPr>
          <w:ilvl w:val="1"/>
          <w:numId w:val="15"/>
        </w:numPr>
      </w:pPr>
      <w:r>
        <w:t xml:space="preserve">Le développement de la communication du CD vers l’extérieur mais aussi avec les clubs pour garantir la réussite de nos actions </w:t>
      </w:r>
    </w:p>
    <w:p w:rsidR="00CE09B1" w:rsidRDefault="003F62D2">
      <w:pPr>
        <w:numPr>
          <w:ilvl w:val="1"/>
          <w:numId w:val="15"/>
        </w:numPr>
      </w:pPr>
      <w:r>
        <w:t>Les actions sur la sécurité</w:t>
      </w:r>
    </w:p>
    <w:p w:rsidR="00CE09B1" w:rsidRDefault="00CE09B1"/>
    <w:p w:rsidR="00CE09B1" w:rsidRDefault="003F62D2">
      <w:pPr>
        <w:numPr>
          <w:ilvl w:val="0"/>
          <w:numId w:val="3"/>
        </w:numPr>
      </w:pPr>
      <w:r>
        <w:t>Le CKLOM organise à Saint-Pierre de Bœuf le sélectif interrégional de vitesse (200 mètres)</w:t>
      </w:r>
    </w:p>
    <w:p w:rsidR="00CE09B1" w:rsidRDefault="00CE09B1"/>
    <w:p w:rsidR="00CE09B1" w:rsidRDefault="00CE09B1"/>
    <w:p w:rsidR="00CE09B1" w:rsidRDefault="003F62D2">
      <w:pPr>
        <w:ind w:left="708"/>
      </w:pPr>
      <w:r>
        <w:t xml:space="preserve">2020 c’est aussi une année olympique qui permettra de mettre en </w:t>
      </w:r>
      <w:proofErr w:type="gramStart"/>
      <w:r>
        <w:t>lumière  notre</w:t>
      </w:r>
      <w:proofErr w:type="gramEnd"/>
      <w:r>
        <w:t xml:space="preserve"> sport et l’aider dans son développement.</w:t>
      </w:r>
    </w:p>
    <w:p w:rsidR="00CE09B1" w:rsidRDefault="003F62D2">
      <w:pPr>
        <w:ind w:left="708"/>
      </w:pPr>
      <w:r>
        <w:t xml:space="preserve">L’année olympique est aussi synonyme d’élection pour notre comité.  A la prochaine Assemblée Générale, il conviendrait d’étoffer et de féminiser le comité </w:t>
      </w:r>
      <w:proofErr w:type="gramStart"/>
      <w:r>
        <w:t>directeur .</w:t>
      </w:r>
      <w:proofErr w:type="gramEnd"/>
    </w:p>
    <w:p w:rsidR="00CE09B1" w:rsidRDefault="00CE09B1">
      <w:pPr>
        <w:ind w:left="708"/>
      </w:pPr>
    </w:p>
    <w:p w:rsidR="00CE09B1" w:rsidRDefault="00CE09B1">
      <w:pPr>
        <w:ind w:left="708"/>
      </w:pPr>
    </w:p>
    <w:p w:rsidR="00CE09B1" w:rsidRDefault="003F62D2">
      <w:pPr>
        <w:ind w:left="708"/>
      </w:pPr>
      <w:r>
        <w:lastRenderedPageBreak/>
        <w:t xml:space="preserve">En dernier lieu, je souhaiterais vous remercier, vous, les clubs qui avec vos </w:t>
      </w:r>
      <w:proofErr w:type="gramStart"/>
      <w:r>
        <w:t>élus ,</w:t>
      </w:r>
      <w:proofErr w:type="gramEnd"/>
      <w:r>
        <w:t xml:space="preserve"> encadrants, bénévoles, licenciés compétiteurs ou non ,  êtes les acteurs du dynamisme de notre sport sur le département.</w:t>
      </w:r>
    </w:p>
    <w:p w:rsidR="00CE09B1" w:rsidRDefault="003F62D2">
      <w:pPr>
        <w:ind w:left="708"/>
      </w:pPr>
      <w:r>
        <w:t>Je remercie aussi les membres du bureau, les présidents, les encadrants qui participent régulièrement aux réunions au cours de l’année permettant ainsi la mise œuvre de nos actions</w:t>
      </w:r>
    </w:p>
    <w:p w:rsidR="00CE09B1" w:rsidRDefault="00CE09B1">
      <w:pPr>
        <w:ind w:left="708"/>
      </w:pPr>
    </w:p>
    <w:p w:rsidR="00CE09B1" w:rsidRDefault="00213576">
      <w:pPr>
        <w:ind w:left="708"/>
      </w:pPr>
      <w:r>
        <w:t>Éric</w:t>
      </w:r>
      <w:r w:rsidR="003F62D2">
        <w:t xml:space="preserve"> Blanc</w:t>
      </w:r>
    </w:p>
    <w:p w:rsidR="00213576" w:rsidRDefault="00213576">
      <w:pPr>
        <w:ind w:left="708"/>
      </w:pPr>
      <w:r>
        <w:rPr>
          <w:noProof/>
        </w:rPr>
        <mc:AlternateContent>
          <mc:Choice Requires="wps">
            <w:drawing>
              <wp:anchor distT="0" distB="0" distL="114300" distR="114300" simplePos="0" relativeHeight="251659264" behindDoc="0" locked="0" layoutInCell="1" allowOverlap="1">
                <wp:simplePos x="0" y="0"/>
                <wp:positionH relativeFrom="column">
                  <wp:posOffset>428625</wp:posOffset>
                </wp:positionH>
                <wp:positionV relativeFrom="paragraph">
                  <wp:posOffset>61595</wp:posOffset>
                </wp:positionV>
                <wp:extent cx="5457825" cy="400050"/>
                <wp:effectExtent l="19050" t="19050" r="28575" b="19050"/>
                <wp:wrapSquare wrapText="bothSides"/>
                <wp:docPr id="5" name="Rectangle : coins arrondis 5"/>
                <wp:cNvGraphicFramePr/>
                <a:graphic xmlns:a="http://schemas.openxmlformats.org/drawingml/2006/main">
                  <a:graphicData uri="http://schemas.microsoft.com/office/word/2010/wordprocessingShape">
                    <wps:wsp>
                      <wps:cNvSpPr/>
                      <wps:spPr>
                        <a:xfrm>
                          <a:off x="0" y="0"/>
                          <a:ext cx="5457825" cy="400050"/>
                        </a:xfrm>
                        <a:prstGeom prst="roundRect">
                          <a:avLst/>
                        </a:prstGeom>
                        <a:ln w="28575">
                          <a:solidFill>
                            <a:schemeClr val="accent1"/>
                          </a:solidFill>
                        </a:ln>
                      </wps:spPr>
                      <wps:style>
                        <a:lnRef idx="2">
                          <a:schemeClr val="accent5"/>
                        </a:lnRef>
                        <a:fillRef idx="1">
                          <a:schemeClr val="lt1"/>
                        </a:fillRef>
                        <a:effectRef idx="0">
                          <a:schemeClr val="accent5"/>
                        </a:effectRef>
                        <a:fontRef idx="minor">
                          <a:schemeClr val="dk1"/>
                        </a:fontRef>
                      </wps:style>
                      <wps:txbx>
                        <w:txbxContent>
                          <w:p w:rsidR="00213576" w:rsidRDefault="00213576" w:rsidP="00213576">
                            <w:pPr>
                              <w:ind w:left="708"/>
                            </w:pPr>
                            <w:r>
                              <w:t>Le rapport moral et d’activités a été approuvé à l’unanimité.</w:t>
                            </w:r>
                          </w:p>
                          <w:p w:rsidR="00213576" w:rsidRDefault="00213576" w:rsidP="0021357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ectangle : coins arrondis 5" o:spid="_x0000_s1026" style="position:absolute;left:0;text-align:left;margin-left:33.75pt;margin-top:4.85pt;width:429.75pt;height:31.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" fillcolor="white [3201]" strokecolor="#4472c4 [3204]" strokeweight="2.25pt">
                <v:stroke joinstyle="miter"/>
                <v:textbox>
                  <w:txbxContent>
                    <w:p w:rsidR="00213576" w:rsidRDefault="00213576" w:rsidP="00213576">
                      <w:pPr>
                        <w:ind w:left="708"/>
                      </w:pPr>
                      <w:r>
                        <w:t>Le rapport moral et d’activités a été approuvé à l’unanimité.</w:t>
                      </w:r>
                    </w:p>
                    <w:p w:rsidR="00213576" w:rsidRDefault="00213576" w:rsidP="00213576">
                      <w:pPr>
                        <w:jc w:val="center"/>
                      </w:pPr>
                    </w:p>
                  </w:txbxContent>
                </v:textbox>
                <w10:wrap type="square"/>
              </v:roundrect>
            </w:pict>
          </mc:Fallback>
        </mc:AlternateContent>
      </w:r>
    </w:p>
    <w:p w:rsidR="00CE09B1" w:rsidRDefault="00CE09B1">
      <w:pPr>
        <w:ind w:left="708"/>
      </w:pPr>
    </w:p>
    <w:p w:rsidR="00CE09B1" w:rsidRDefault="00CE09B1">
      <w:pPr>
        <w:ind w:left="-426"/>
        <w:rPr>
          <w:rFonts w:ascii="Calibri" w:eastAsia="Calibri" w:hAnsi="Calibri" w:cs="Calibri"/>
          <w:caps/>
          <w:color w:val="FF0000"/>
          <w:sz w:val="20"/>
          <w:szCs w:val="22"/>
        </w:rPr>
      </w:pPr>
    </w:p>
    <w:p w:rsidR="00213576" w:rsidRDefault="00213576">
      <w:pPr>
        <w:ind w:left="-426"/>
        <w:rPr>
          <w:rFonts w:ascii="Calibri" w:eastAsia="Calibri" w:hAnsi="Calibri" w:cs="Calibri"/>
          <w:caps/>
          <w:color w:val="FF0000"/>
          <w:sz w:val="20"/>
          <w:szCs w:val="22"/>
        </w:rPr>
      </w:pPr>
    </w:p>
    <w:p w:rsidR="00CE09B1" w:rsidRDefault="003F62D2">
      <w:pPr>
        <w:ind w:left="-426"/>
        <w:rPr>
          <w:rFonts w:ascii="Calibri" w:eastAsia="Calibri" w:hAnsi="Calibri" w:cs="Calibri"/>
          <w:caps/>
          <w:color w:val="FF0000"/>
          <w:sz w:val="20"/>
          <w:szCs w:val="22"/>
        </w:rPr>
      </w:pPr>
      <w:r>
        <w:rPr>
          <w:rFonts w:ascii="Calibri" w:eastAsia="Calibri" w:hAnsi="Calibri" w:cs="Calibri"/>
          <w:caps/>
          <w:color w:val="FF0000"/>
          <w:sz w:val="20"/>
          <w:szCs w:val="22"/>
        </w:rPr>
        <w:t>Rapport du trésorier</w:t>
      </w:r>
    </w:p>
    <w:p w:rsidR="00CE09B1" w:rsidRDefault="003F62D2">
      <w:pPr>
        <w:pStyle w:val="Corpsdetexte"/>
        <w:spacing w:line="240" w:lineRule="auto"/>
        <w:rPr>
          <w:b/>
          <w:bCs/>
        </w:rPr>
      </w:pPr>
      <w:r>
        <w:rPr>
          <w:b/>
          <w:bCs/>
        </w:rPr>
        <w:t>Résultat de l'exercice :</w:t>
      </w:r>
    </w:p>
    <w:p w:rsidR="00CE09B1" w:rsidRDefault="003F62D2">
      <w:pPr>
        <w:pStyle w:val="Corpsdetexte"/>
        <w:spacing w:line="240" w:lineRule="auto"/>
      </w:pPr>
      <w:r>
        <w:t xml:space="preserve">Les comptes présentent des recettes pour 6486,16€ et des dépenses pour 8171,89€ ce qui induit un déficit de 1685,71€. </w:t>
      </w:r>
    </w:p>
    <w:p w:rsidR="00CE09B1" w:rsidRDefault="003F62D2">
      <w:pPr>
        <w:pStyle w:val="Corpsdetexte"/>
        <w:spacing w:line="240" w:lineRule="auto"/>
      </w:pPr>
      <w:r>
        <w:t xml:space="preserve">Le résultat s'analyse de la façon suivante : </w:t>
      </w:r>
    </w:p>
    <w:p w:rsidR="00CE09B1" w:rsidRDefault="003F62D2">
      <w:pPr>
        <w:pStyle w:val="Corpsdetexte"/>
        <w:numPr>
          <w:ilvl w:val="0"/>
          <w:numId w:val="1"/>
        </w:numPr>
        <w:spacing w:line="240" w:lineRule="auto"/>
      </w:pPr>
      <w:r>
        <w:t>Subventions :</w:t>
      </w:r>
    </w:p>
    <w:p w:rsidR="00CE09B1" w:rsidRDefault="003F62D2">
      <w:pPr>
        <w:pStyle w:val="Corpsdetexte"/>
        <w:spacing w:line="240" w:lineRule="auto"/>
      </w:pPr>
      <w:r>
        <w:t xml:space="preserve">Pour cette année, le département et chaque club ayant fait une demande de subvention, nous nous attendions à une subvention reconduite de 7000 € environ.  A la suite de la mise en place de l’ANS (Agence Nationale du Sport), nous avons reçu une subvention au titre de la part territoriale de l’ANS de 3575€ dont 2575€ pour les animations jeunes et 1000€ pour les outils de communication. </w:t>
      </w:r>
    </w:p>
    <w:p w:rsidR="00CE09B1" w:rsidRDefault="003F62D2">
      <w:pPr>
        <w:pStyle w:val="Corpsdetexte"/>
        <w:spacing w:line="240" w:lineRule="auto"/>
      </w:pPr>
      <w:r>
        <w:t>La fédération nous a reversé une quote-part de 476,79 € sur les licences du département.</w:t>
      </w:r>
    </w:p>
    <w:p w:rsidR="00CE09B1" w:rsidRDefault="003F62D2">
      <w:pPr>
        <w:pStyle w:val="Corpsdetexte"/>
        <w:numPr>
          <w:ilvl w:val="0"/>
          <w:numId w:val="1"/>
        </w:numPr>
        <w:spacing w:line="240" w:lineRule="auto"/>
      </w:pPr>
      <w:r>
        <w:t>Stages Jeunes :</w:t>
      </w:r>
    </w:p>
    <w:p w:rsidR="00CE09B1" w:rsidRDefault="003F62D2">
      <w:pPr>
        <w:pStyle w:val="Corpsdetexte"/>
        <w:spacing w:line="240" w:lineRule="auto"/>
      </w:pPr>
      <w:r>
        <w:t>4 stages Jeunes ont été organisés en 2019 (contre 2 en 2018). Ils se sont déroulés aux vacances de printemps à</w:t>
      </w:r>
      <w:hyperlink r:id="rId7">
        <w:r>
          <w:rPr>
            <w:rStyle w:val="InternetLink"/>
          </w:rPr>
          <w:t xml:space="preserve"> Saint Pierre</w:t>
        </w:r>
      </w:hyperlink>
      <w:r>
        <w:t xml:space="preserve"> , </w:t>
      </w:r>
      <w:hyperlink r:id="rId8">
        <w:r>
          <w:rPr>
            <w:rStyle w:val="InternetLink"/>
          </w:rPr>
          <w:t xml:space="preserve">Saut </w:t>
        </w:r>
        <w:proofErr w:type="spellStart"/>
        <w:r>
          <w:rPr>
            <w:rStyle w:val="InternetLink"/>
          </w:rPr>
          <w:t>Brenaz</w:t>
        </w:r>
        <w:proofErr w:type="spellEnd"/>
      </w:hyperlink>
      <w:r>
        <w:t xml:space="preserve">, d’été en </w:t>
      </w:r>
      <w:hyperlink r:id="rId9">
        <w:r>
          <w:rPr>
            <w:rStyle w:val="InternetLink"/>
          </w:rPr>
          <w:t>Espagne</w:t>
        </w:r>
      </w:hyperlink>
      <w:r>
        <w:t xml:space="preserve"> et d’Automne à </w:t>
      </w:r>
      <w:hyperlink r:id="rId10">
        <w:r>
          <w:rPr>
            <w:rStyle w:val="InternetLink"/>
          </w:rPr>
          <w:t>Saint Pierre</w:t>
        </w:r>
      </w:hyperlink>
      <w:r>
        <w:t xml:space="preserve"> ont rassemblé 18 jeunes au printemps,8 en été et 5 en automne des 3 clubs du Rhône.  6848,89€ en frais de transport, d’hébergement, d’encadrement. Les stagiaires ont participé pour 2280€. Le comité a donc financé ces stages pour 4558,89€ (3622,06€ en 2018).</w:t>
      </w:r>
    </w:p>
    <w:p w:rsidR="00CE09B1" w:rsidRDefault="003F62D2">
      <w:pPr>
        <w:pStyle w:val="Corpsdetexte"/>
        <w:numPr>
          <w:ilvl w:val="0"/>
          <w:numId w:val="1"/>
        </w:numPr>
        <w:spacing w:line="240" w:lineRule="auto"/>
      </w:pPr>
      <w:r>
        <w:t>Stage Sécurité et pagaies couleurs</w:t>
      </w:r>
    </w:p>
    <w:p w:rsidR="00CE09B1" w:rsidRDefault="003F62D2">
      <w:pPr>
        <w:pStyle w:val="Corpsdetexte"/>
        <w:spacing w:line="240" w:lineRule="auto"/>
      </w:pPr>
      <w:r>
        <w:t xml:space="preserve">1 stage sécurité a eu lieu cette année en bassin le </w:t>
      </w:r>
      <w:hyperlink r:id="rId11">
        <w:r>
          <w:rPr>
            <w:rStyle w:val="InternetLink"/>
          </w:rPr>
          <w:t>29 Juin à St Pierre</w:t>
        </w:r>
      </w:hyperlink>
      <w:r>
        <w:t xml:space="preserve"> qui a rassemblé 11 stagiaires et 2 encadrants. Le comité a participé en offrant aux clubs présents une corde de sécurité pour 92,80€.</w:t>
      </w:r>
    </w:p>
    <w:p w:rsidR="00CE09B1" w:rsidRDefault="003F62D2">
      <w:pPr>
        <w:pStyle w:val="Corpsdetexte"/>
        <w:spacing w:line="240" w:lineRule="auto"/>
      </w:pPr>
      <w:r>
        <w:t>Aucune session pagaie couleurs n’a eu lieu.</w:t>
      </w:r>
    </w:p>
    <w:p w:rsidR="00CE09B1" w:rsidRDefault="003F62D2">
      <w:pPr>
        <w:pStyle w:val="Corpsdetexte"/>
        <w:numPr>
          <w:ilvl w:val="0"/>
          <w:numId w:val="1"/>
        </w:numPr>
        <w:spacing w:line="240" w:lineRule="auto"/>
      </w:pPr>
      <w:r>
        <w:t>Compétitions, école de pagaie</w:t>
      </w:r>
    </w:p>
    <w:p w:rsidR="00CE09B1" w:rsidRDefault="003F62D2">
      <w:pPr>
        <w:pStyle w:val="Corpsdetexte"/>
        <w:spacing w:line="240" w:lineRule="auto"/>
      </w:pPr>
      <w:r>
        <w:t xml:space="preserve">5 jeunes ont participé au </w:t>
      </w:r>
      <w:hyperlink r:id="rId12">
        <w:proofErr w:type="gramStart"/>
        <w:r>
          <w:rPr>
            <w:rStyle w:val="InternetLink"/>
          </w:rPr>
          <w:t>challenge</w:t>
        </w:r>
        <w:proofErr w:type="gramEnd"/>
        <w:r>
          <w:rPr>
            <w:rStyle w:val="InternetLink"/>
          </w:rPr>
          <w:t xml:space="preserve"> jeunes départemental</w:t>
        </w:r>
      </w:hyperlink>
      <w:r>
        <w:t xml:space="preserve"> les 6 et 7 Octobre 2019 pour 334,30€.</w:t>
      </w:r>
    </w:p>
    <w:p w:rsidR="00CE09B1" w:rsidRDefault="003F62D2">
      <w:pPr>
        <w:pStyle w:val="Corpsdetexte"/>
        <w:numPr>
          <w:ilvl w:val="0"/>
          <w:numId w:val="1"/>
        </w:numPr>
        <w:spacing w:line="240" w:lineRule="auto"/>
      </w:pPr>
      <w:r>
        <w:t xml:space="preserve">   Formation AMFPC</w:t>
      </w:r>
    </w:p>
    <w:p w:rsidR="00CE09B1" w:rsidRDefault="003F62D2">
      <w:pPr>
        <w:pStyle w:val="Corpsdetexte"/>
        <w:spacing w:line="240" w:lineRule="auto"/>
      </w:pPr>
      <w:r>
        <w:t xml:space="preserve">Aucune formation n’a eu lieu. </w:t>
      </w:r>
    </w:p>
    <w:p w:rsidR="00CE09B1" w:rsidRDefault="00CE09B1">
      <w:pPr>
        <w:pStyle w:val="Corpsdetexte"/>
        <w:spacing w:line="240" w:lineRule="auto"/>
      </w:pPr>
    </w:p>
    <w:p w:rsidR="00CE09B1" w:rsidRDefault="00CE09B1">
      <w:pPr>
        <w:pStyle w:val="Corpsdetexte"/>
        <w:spacing w:line="240" w:lineRule="auto"/>
      </w:pPr>
    </w:p>
    <w:p w:rsidR="00CE09B1" w:rsidRDefault="003F62D2">
      <w:pPr>
        <w:pStyle w:val="Corpsdetexte"/>
        <w:numPr>
          <w:ilvl w:val="0"/>
          <w:numId w:val="1"/>
        </w:numPr>
        <w:spacing w:line="240" w:lineRule="auto"/>
      </w:pPr>
      <w:r>
        <w:t>Fonctionnement et divers :</w:t>
      </w:r>
    </w:p>
    <w:p w:rsidR="00CE09B1" w:rsidRDefault="003F62D2">
      <w:pPr>
        <w:pStyle w:val="Corpsdetexte"/>
        <w:spacing w:line="240" w:lineRule="auto"/>
      </w:pPr>
      <w:r>
        <w:t xml:space="preserve">Les frais de fonctionnement (cotisation CDOS, réception, téléphone, frais bancaire, frais postal…) s'élèvent à 369,84 €. </w:t>
      </w:r>
    </w:p>
    <w:p w:rsidR="00CE09B1" w:rsidRDefault="003F62D2">
      <w:pPr>
        <w:pStyle w:val="Corpsdetexte"/>
        <w:spacing w:line="240" w:lineRule="auto"/>
      </w:pPr>
      <w:r>
        <w:t>Des outils de communication ont été réalisés : des flyers (Merci Ronan !) et le site web pour 526,06€.</w:t>
      </w:r>
    </w:p>
    <w:p w:rsidR="00CE09B1" w:rsidRDefault="003F62D2">
      <w:pPr>
        <w:pStyle w:val="Corpsdetexte"/>
        <w:spacing w:line="240" w:lineRule="auto"/>
      </w:pPr>
      <w:r>
        <w:t>Nous avons encaissé les intérêts 2019 pour 154,39€.</w:t>
      </w:r>
    </w:p>
    <w:p w:rsidR="00CE09B1" w:rsidRDefault="003F62D2">
      <w:pPr>
        <w:pStyle w:val="Corpsdetexte"/>
        <w:spacing w:line="240" w:lineRule="auto"/>
        <w:rPr>
          <w:b/>
          <w:bCs/>
        </w:rPr>
      </w:pPr>
      <w:r>
        <w:rPr>
          <w:b/>
          <w:bCs/>
        </w:rPr>
        <w:t>Trésorerie :</w:t>
      </w:r>
    </w:p>
    <w:p w:rsidR="00CE09B1" w:rsidRDefault="003F62D2">
      <w:pPr>
        <w:pStyle w:val="Corpsdetexte"/>
        <w:spacing w:line="240" w:lineRule="auto"/>
      </w:pPr>
      <w:r>
        <w:t xml:space="preserve">Au 1 janvier 2019, nous disposions d'une trésorerie de 22927,28€. </w:t>
      </w:r>
    </w:p>
    <w:p w:rsidR="00CE09B1" w:rsidRDefault="003F62D2">
      <w:pPr>
        <w:pStyle w:val="Corpsdetexte"/>
        <w:spacing w:line="240" w:lineRule="auto"/>
      </w:pPr>
      <w:r>
        <w:t>Au cours de l'exercice 2019, nous avons encaissé 6486,18€ et nous avons décaissé 8171,89€. Il nous reste à payer aux fournisseurs 862,23€ soit une perte nette de 823.48€.</w:t>
      </w:r>
    </w:p>
    <w:p w:rsidR="00CE09B1" w:rsidRDefault="003F62D2">
      <w:pPr>
        <w:pStyle w:val="Corpsdetexte"/>
        <w:spacing w:line="240" w:lineRule="auto"/>
      </w:pPr>
      <w:r>
        <w:t xml:space="preserve">En conséquence, au 31 décembre 2019 nous disposons d'une trésorerie de 22103,80€. </w:t>
      </w:r>
    </w:p>
    <w:p w:rsidR="00CE09B1" w:rsidRDefault="003F62D2">
      <w:pPr>
        <w:pStyle w:val="Corpsdetexte"/>
        <w:spacing w:line="240" w:lineRule="auto"/>
      </w:pPr>
      <w:r>
        <w:t xml:space="preserve">Bertrand VIEL </w:t>
      </w:r>
      <w:r w:rsidR="00213576">
        <w:t>–</w:t>
      </w:r>
      <w:r>
        <w:t xml:space="preserve"> Trésorier</w:t>
      </w:r>
    </w:p>
    <w:p w:rsidR="00213576" w:rsidRDefault="00213576">
      <w:pPr>
        <w:pStyle w:val="Corpsdetexte"/>
        <w:spacing w:line="240" w:lineRule="auto"/>
      </w:pPr>
      <w:r>
        <w:rPr>
          <w:noProof/>
        </w:rPr>
        <mc:AlternateContent>
          <mc:Choice Requires="wps">
            <w:drawing>
              <wp:anchor distT="0" distB="0" distL="114300" distR="114300" simplePos="0" relativeHeight="251661312" behindDoc="0" locked="0" layoutInCell="1" allowOverlap="1" wp14:anchorId="775D8BD0" wp14:editId="5AC9A48B">
                <wp:simplePos x="0" y="0"/>
                <wp:positionH relativeFrom="column">
                  <wp:posOffset>0</wp:posOffset>
                </wp:positionH>
                <wp:positionV relativeFrom="paragraph">
                  <wp:posOffset>275590</wp:posOffset>
                </wp:positionV>
                <wp:extent cx="5457825" cy="400050"/>
                <wp:effectExtent l="19050" t="19050" r="28575" b="19050"/>
                <wp:wrapSquare wrapText="bothSides"/>
                <wp:docPr id="8" name="Rectangle : coins arrondis 8"/>
                <wp:cNvGraphicFramePr/>
                <a:graphic xmlns:a="http://schemas.openxmlformats.org/drawingml/2006/main">
                  <a:graphicData uri="http://schemas.microsoft.com/office/word/2010/wordprocessingShape">
                    <wps:wsp>
                      <wps:cNvSpPr/>
                      <wps:spPr>
                        <a:xfrm>
                          <a:off x="0" y="0"/>
                          <a:ext cx="5457825" cy="400050"/>
                        </a:xfrm>
                        <a:prstGeom prst="roundRect">
                          <a:avLst/>
                        </a:prstGeom>
                        <a:ln w="28575">
                          <a:solidFill>
                            <a:schemeClr val="accent1"/>
                          </a:solidFill>
                        </a:ln>
                      </wps:spPr>
                      <wps:style>
                        <a:lnRef idx="2">
                          <a:schemeClr val="accent5"/>
                        </a:lnRef>
                        <a:fillRef idx="1">
                          <a:schemeClr val="lt1"/>
                        </a:fillRef>
                        <a:effectRef idx="0">
                          <a:schemeClr val="accent5"/>
                        </a:effectRef>
                        <a:fontRef idx="minor">
                          <a:schemeClr val="dk1"/>
                        </a:fontRef>
                      </wps:style>
                      <wps:txbx>
                        <w:txbxContent>
                          <w:p w:rsidR="00213576" w:rsidRDefault="00213576" w:rsidP="00213576">
                            <w:pPr>
                              <w:ind w:left="708"/>
                            </w:pPr>
                            <w:r>
                              <w:t xml:space="preserve">Le rapport </w:t>
                            </w:r>
                            <w:r w:rsidR="00365D8C">
                              <w:t>d</w:t>
                            </w:r>
                            <w:r>
                              <w:t>u trésorier et le budget ont été approuvé à l’unanimité.</w:t>
                            </w:r>
                          </w:p>
                          <w:p w:rsidR="00213576" w:rsidRDefault="00213576" w:rsidP="0021357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75D8BD0" id="Rectangle : coins arrondis 8" o:spid="_x0000_s1027" style="position:absolute;margin-left:0;margin-top:21.7pt;width:429.75pt;height:31.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" fillcolor="white [3201]" strokecolor="#4472c4 [3204]" strokeweight="2.25pt">
                <v:stroke joinstyle="miter"/>
                <v:textbox>
                  <w:txbxContent>
                    <w:p w:rsidR="00213576" w:rsidRDefault="00213576" w:rsidP="00213576">
                      <w:pPr>
                        <w:ind w:left="708"/>
                      </w:pPr>
                      <w:r>
                        <w:t xml:space="preserve">Le rapport </w:t>
                      </w:r>
                      <w:r w:rsidR="00365D8C">
                        <w:t>d</w:t>
                      </w:r>
                      <w:r>
                        <w:t>u trésorier et le budget ont été approuvé à l’unanimité.</w:t>
                      </w:r>
                    </w:p>
                    <w:p w:rsidR="00213576" w:rsidRDefault="00213576" w:rsidP="00213576">
                      <w:pPr>
                        <w:jc w:val="center"/>
                      </w:pPr>
                    </w:p>
                  </w:txbxContent>
                </v:textbox>
                <w10:wrap type="square"/>
              </v:roundrect>
            </w:pict>
          </mc:Fallback>
        </mc:AlternateContent>
      </w:r>
    </w:p>
    <w:p w:rsidR="00CE09B1" w:rsidRDefault="003F62D2">
      <w:pPr>
        <w:pStyle w:val="Corpsdetexte"/>
        <w:spacing w:line="240" w:lineRule="auto"/>
      </w:pPr>
      <w:r>
        <w:rPr>
          <w:noProof/>
        </w:rPr>
        <w:lastRenderedPageBreak/>
        <w:drawing>
          <wp:inline distT="0" distB="0" distL="0" distR="0">
            <wp:extent cx="6473825" cy="797433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a:picLocks noChangeAspect="1" noChangeArrowheads="1"/>
                    </pic:cNvPicPr>
                  </pic:nvPicPr>
                  <pic:blipFill>
                    <a:blip r:embed="rId13"/>
                    <a:stretch>
                      <a:fillRect/>
                    </a:stretch>
                  </pic:blipFill>
                  <pic:spPr bwMode="auto">
                    <a:xfrm>
                      <a:off x="0" y="0"/>
                      <a:ext cx="6473825" cy="7974330"/>
                    </a:xfrm>
                    <a:prstGeom prst="rect">
                      <a:avLst/>
                    </a:prstGeom>
                  </pic:spPr>
                </pic:pic>
              </a:graphicData>
            </a:graphic>
          </wp:inline>
        </w:drawing>
      </w:r>
      <w:r>
        <w:br w:type="page"/>
      </w:r>
    </w:p>
    <w:p w:rsidR="00CE09B1" w:rsidRDefault="003F62D2">
      <w:pPr>
        <w:pStyle w:val="Corpsdetexte"/>
      </w:pPr>
      <w:r>
        <w:lastRenderedPageBreak/>
        <w:t xml:space="preserve">Budget </w:t>
      </w:r>
      <w:r w:rsidR="00213576">
        <w:t>2020</w:t>
      </w:r>
    </w:p>
    <w:p w:rsidR="00CE09B1" w:rsidRDefault="00436D67" w:rsidP="00436D67">
      <w:pPr>
        <w:pStyle w:val="Corpsdetexte"/>
        <w:jc w:val="center"/>
      </w:pPr>
      <w:r w:rsidRPr="00436D67">
        <w:rPr>
          <w:noProof/>
        </w:rPr>
        <w:drawing>
          <wp:inline distT="0" distB="0" distL="0" distR="0" wp14:anchorId="2E883F95" wp14:editId="69624224">
            <wp:extent cx="4925112" cy="5820587"/>
            <wp:effectExtent l="0" t="0" r="8890" b="889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925112" cy="5820587"/>
                    </a:xfrm>
                    <a:prstGeom prst="rect">
                      <a:avLst/>
                    </a:prstGeom>
                  </pic:spPr>
                </pic:pic>
              </a:graphicData>
            </a:graphic>
          </wp:inline>
        </w:drawing>
      </w:r>
    </w:p>
    <w:p w:rsidR="00CE09B1" w:rsidRDefault="003F62D2">
      <w:pPr>
        <w:pStyle w:val="Corpsdetexte"/>
      </w:pPr>
      <w:r>
        <w:br w:type="page"/>
      </w:r>
    </w:p>
    <w:p w:rsidR="00CE09B1" w:rsidRDefault="003F62D2">
      <w:pPr>
        <w:ind w:left="-426"/>
        <w:rPr>
          <w:rFonts w:ascii="Calibri" w:eastAsia="Calibri" w:hAnsi="Calibri" w:cs="Calibri"/>
          <w:caps/>
          <w:color w:val="FF0000"/>
          <w:sz w:val="20"/>
          <w:szCs w:val="22"/>
        </w:rPr>
      </w:pPr>
      <w:r>
        <w:rPr>
          <w:rFonts w:ascii="Calibri" w:eastAsia="Calibri" w:hAnsi="Calibri" w:cs="Calibri"/>
          <w:caps/>
          <w:color w:val="FF0000"/>
          <w:sz w:val="20"/>
          <w:szCs w:val="22"/>
        </w:rPr>
        <w:lastRenderedPageBreak/>
        <w:t>DIVERS</w:t>
      </w:r>
    </w:p>
    <w:p w:rsidR="00CE09B1" w:rsidRDefault="003F62D2">
      <w:pPr>
        <w:pStyle w:val="Corpsdetexte"/>
      </w:pPr>
      <w:r>
        <w:t xml:space="preserve">Animation </w:t>
      </w:r>
      <w:proofErr w:type="gramStart"/>
      <w:r>
        <w:t>2020:</w:t>
      </w:r>
      <w:proofErr w:type="gramEnd"/>
    </w:p>
    <w:p w:rsidR="00CE09B1" w:rsidRDefault="003F62D2">
      <w:pPr>
        <w:pStyle w:val="Corpsdetexte"/>
        <w:numPr>
          <w:ilvl w:val="0"/>
          <w:numId w:val="2"/>
        </w:numPr>
      </w:pPr>
      <w:r>
        <w:t>Stage Journée organisé par Baptiste du 20 au 24 Avril 2020.</w:t>
      </w:r>
    </w:p>
    <w:p w:rsidR="00CE09B1" w:rsidRDefault="003F62D2">
      <w:pPr>
        <w:pStyle w:val="Corpsdetexte"/>
        <w:numPr>
          <w:ilvl w:val="0"/>
          <w:numId w:val="2"/>
        </w:numPr>
      </w:pPr>
      <w:proofErr w:type="gramStart"/>
      <w:r>
        <w:t>Challenge</w:t>
      </w:r>
      <w:proofErr w:type="gramEnd"/>
      <w:r>
        <w:t xml:space="preserve"> jeunes kayak polo CKDM le samedi 16 mai 2020 :</w:t>
      </w:r>
    </w:p>
    <w:p w:rsidR="00CE09B1" w:rsidRDefault="003F62D2">
      <w:pPr>
        <w:pStyle w:val="Corpsdetexte"/>
        <w:numPr>
          <w:ilvl w:val="0"/>
          <w:numId w:val="2"/>
        </w:numPr>
      </w:pPr>
      <w:r>
        <w:t>Stage Mer en Aout en Vendée</w:t>
      </w:r>
    </w:p>
    <w:p w:rsidR="00CE09B1" w:rsidRDefault="00CE09B1">
      <w:pPr>
        <w:pStyle w:val="Corpsdetexte"/>
      </w:pPr>
    </w:p>
    <w:p w:rsidR="00CE09B1" w:rsidRDefault="003F62D2">
      <w:pPr>
        <w:pStyle w:val="Corpsdetexte"/>
      </w:pPr>
      <w:r>
        <w:t>Grille tarifaire 2020.</w:t>
      </w:r>
    </w:p>
    <w:p w:rsidR="00CE09B1" w:rsidRDefault="00CE09B1">
      <w:pPr>
        <w:pStyle w:val="Corpsdetexte"/>
      </w:pPr>
    </w:p>
    <w:p w:rsidR="00CE09B1" w:rsidRDefault="003F62D2">
      <w:pPr>
        <w:ind w:left="-426"/>
      </w:pPr>
      <w:r>
        <w:rPr>
          <w:rFonts w:ascii="Calibri" w:eastAsia="Calibri" w:hAnsi="Calibri" w:cs="Calibri"/>
          <w:caps/>
          <w:color w:val="FF0000"/>
          <w:sz w:val="20"/>
          <w:szCs w:val="22"/>
        </w:rPr>
        <w:t>Pot de l’amitiÉ</w:t>
      </w:r>
    </w:p>
    <w:p w:rsidR="00CE09B1" w:rsidRDefault="003F62D2">
      <w:proofErr w:type="gramStart"/>
      <w:r>
        <w:t>Suite à</w:t>
      </w:r>
      <w:proofErr w:type="gramEnd"/>
      <w:r>
        <w:t xml:space="preserve"> l’assemblée générale du comité départemental, les participants se réunissent autour d’un pot de l’amitié.</w:t>
      </w:r>
    </w:p>
    <w:p w:rsidR="00CE09B1" w:rsidRDefault="00CE09B1"/>
    <w:p w:rsidR="00CE09B1" w:rsidRDefault="003F62D2">
      <w:pPr>
        <w:ind w:left="-426"/>
        <w:rPr>
          <w:rFonts w:ascii="Calibri" w:eastAsia="Calibri" w:hAnsi="Calibri" w:cs="Calibri"/>
          <w:caps/>
          <w:color w:val="FF0000"/>
          <w:sz w:val="20"/>
          <w:szCs w:val="22"/>
        </w:rPr>
      </w:pPr>
      <w:r>
        <w:rPr>
          <w:rFonts w:ascii="Calibri" w:eastAsia="Calibri" w:hAnsi="Calibri" w:cs="Calibri"/>
          <w:caps/>
          <w:color w:val="FF0000"/>
          <w:sz w:val="20"/>
          <w:szCs w:val="22"/>
        </w:rPr>
        <w:t>Prochaines Réunions</w:t>
      </w:r>
      <w:bookmarkStart w:id="1" w:name="_GoBack"/>
      <w:bookmarkEnd w:id="1"/>
    </w:p>
    <w:p w:rsidR="00CE09B1" w:rsidRDefault="003F62D2">
      <w:r>
        <w:t>Une prochaine réunion est à planifier au printemps 2020.</w:t>
      </w:r>
    </w:p>
    <w:p w:rsidR="00825877" w:rsidRDefault="00825877"/>
    <w:tbl>
      <w:tblPr>
        <w:tblStyle w:val="Grilledutableau"/>
        <w:tblW w:w="0" w:type="auto"/>
        <w:tblLook w:val="04A0" w:firstRow="1" w:lastRow="0" w:firstColumn="1" w:lastColumn="0" w:noHBand="0" w:noVBand="1"/>
      </w:tblPr>
      <w:tblGrid>
        <w:gridCol w:w="3183"/>
        <w:gridCol w:w="3816"/>
        <w:gridCol w:w="3191"/>
      </w:tblGrid>
      <w:tr w:rsidR="009F3209" w:rsidTr="00825877">
        <w:tc>
          <w:tcPr>
            <w:tcW w:w="3396" w:type="dxa"/>
          </w:tcPr>
          <w:p w:rsidR="00825877" w:rsidRDefault="00825877">
            <w:r>
              <w:t>Président (</w:t>
            </w:r>
            <w:proofErr w:type="spellStart"/>
            <w:r>
              <w:t>Eric</w:t>
            </w:r>
            <w:proofErr w:type="spellEnd"/>
            <w:r>
              <w:t xml:space="preserve"> Blanc)</w:t>
            </w:r>
          </w:p>
        </w:tc>
        <w:tc>
          <w:tcPr>
            <w:tcW w:w="3397" w:type="dxa"/>
          </w:tcPr>
          <w:p w:rsidR="00825877" w:rsidRDefault="00825877">
            <w:r>
              <w:t>Trésorier (Bertrand Viel)</w:t>
            </w:r>
          </w:p>
        </w:tc>
        <w:tc>
          <w:tcPr>
            <w:tcW w:w="3397" w:type="dxa"/>
          </w:tcPr>
          <w:p w:rsidR="00825877" w:rsidRDefault="00825877">
            <w:r>
              <w:t xml:space="preserve">Secrétaire (Denis </w:t>
            </w:r>
            <w:proofErr w:type="spellStart"/>
            <w:r>
              <w:t>Brizard</w:t>
            </w:r>
            <w:proofErr w:type="spellEnd"/>
            <w:r>
              <w:t>)</w:t>
            </w:r>
          </w:p>
        </w:tc>
      </w:tr>
      <w:tr w:rsidR="009F3209" w:rsidTr="00825877">
        <w:tc>
          <w:tcPr>
            <w:tcW w:w="3396" w:type="dxa"/>
          </w:tcPr>
          <w:p w:rsidR="00825877" w:rsidRDefault="00825877"/>
        </w:tc>
        <w:tc>
          <w:tcPr>
            <w:tcW w:w="3397" w:type="dxa"/>
          </w:tcPr>
          <w:p w:rsidR="00825877" w:rsidRDefault="00825877">
            <w:r>
              <w:rPr>
                <w:noProof/>
              </w:rPr>
              <w:drawing>
                <wp:inline distT="0" distB="0" distL="0" distR="0">
                  <wp:extent cx="2276475" cy="2143125"/>
                  <wp:effectExtent l="0" t="0" r="9525" b="0"/>
                  <wp:docPr id="10" name="Image 10" descr="Une image contenant objet, antenne&#10;&#10;Description générée avec un niveau de confiance très élev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ignature.png"/>
                          <pic:cNvPicPr/>
                        </pic:nvPicPr>
                        <pic:blipFill rotWithShape="1">
                          <a:blip r:embed="rId15">
                            <a:extLst>
                              <a:ext uri="{28A0092B-C50C-407E-A947-70E740481C1C}">
                                <a14:useLocalDpi xmlns:a14="http://schemas.microsoft.com/office/drawing/2010/main" val="0"/>
                              </a:ext>
                            </a:extLst>
                          </a:blip>
                          <a:srcRect t="53717" b="-52947"/>
                          <a:stretch/>
                        </pic:blipFill>
                        <pic:spPr>
                          <a:xfrm>
                            <a:off x="0" y="0"/>
                            <a:ext cx="2276798" cy="2143429"/>
                          </a:xfrm>
                          <a:prstGeom prst="rect">
                            <a:avLst/>
                          </a:prstGeom>
                        </pic:spPr>
                      </pic:pic>
                    </a:graphicData>
                  </a:graphic>
                </wp:inline>
              </w:drawing>
            </w:r>
          </w:p>
        </w:tc>
        <w:tc>
          <w:tcPr>
            <w:tcW w:w="3397" w:type="dxa"/>
          </w:tcPr>
          <w:p w:rsidR="00825877" w:rsidRDefault="00825877"/>
        </w:tc>
      </w:tr>
    </w:tbl>
    <w:p w:rsidR="00825877" w:rsidRDefault="00825877"/>
    <w:sectPr w:rsidR="00825877">
      <w:headerReference w:type="default" r:id="rId16"/>
      <w:footerReference w:type="default" r:id="rId17"/>
      <w:pgSz w:w="11906" w:h="16838"/>
      <w:pgMar w:top="2750" w:right="821" w:bottom="1530" w:left="885" w:header="567" w:footer="113" w:gutter="0"/>
      <w:cols w:space="720"/>
      <w:formProt w:val="0"/>
      <w:docGrid w:linePitch="326"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6C55" w:rsidRDefault="00536C55">
      <w:r>
        <w:separator/>
      </w:r>
    </w:p>
  </w:endnote>
  <w:endnote w:type="continuationSeparator" w:id="0">
    <w:p w:rsidR="00536C55" w:rsidRDefault="00536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libri"/>
    <w:charset w:val="01"/>
    <w:family w:val="auto"/>
    <w:pitch w:val="variable"/>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Droid Sans Fallback">
    <w:panose1 w:val="00000000000000000000"/>
    <w:charset w:val="00"/>
    <w:family w:val="roman"/>
    <w:notTrueType/>
    <w:pitch w:val="default"/>
  </w:font>
  <w:font w:name="DejaVu Sans">
    <w:altName w:val="Verdana"/>
    <w:charset w:val="01"/>
    <w:family w:val="roman"/>
    <w:pitch w:val="variable"/>
  </w:font>
  <w:font w:name="Liberation Serif">
    <w:altName w:val="Times New Roman"/>
    <w:charset w:val="01"/>
    <w:family w:val="swiss"/>
    <w:pitch w:val="variable"/>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1"/>
    <w:family w:val="roman"/>
    <w:pitch w:val="variable"/>
  </w:font>
  <w:font w:name="WenQuanYi Zen Hei Sharp">
    <w:panose1 w:val="00000000000000000000"/>
    <w:charset w:val="00"/>
    <w:family w:val="roman"/>
    <w:notTrueType/>
    <w:pitch w:val="default"/>
  </w:font>
  <w:font w:name="Lohit Devanagari">
    <w:altName w:val="Cambria"/>
    <w:panose1 w:val="00000000000000000000"/>
    <w:charset w:val="00"/>
    <w:family w:val="roman"/>
    <w:notTrueType/>
    <w:pitch w:val="default"/>
  </w:font>
  <w:font w:name="FreeSans">
    <w:altName w:val="Cambria"/>
    <w:panose1 w:val="00000000000000000000"/>
    <w:charset w:val="00"/>
    <w:family w:val="roman"/>
    <w:notTrueType/>
    <w:pitch w:val="default"/>
  </w:font>
  <w:font w:name="Sansation">
    <w:altName w:val="Cambria"/>
    <w:charset w:val="01"/>
    <w:family w:val="roman"/>
    <w:pitch w:val="variable"/>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09B1" w:rsidRDefault="003F62D2">
    <w:pPr>
      <w:pStyle w:val="Pieddepage"/>
      <w:rPr>
        <w:rFonts w:ascii="DejaVu Sans" w:hAnsi="DejaVu Sans"/>
        <w:sz w:val="14"/>
        <w:szCs w:val="14"/>
      </w:rPr>
    </w:pPr>
    <w:r>
      <w:rPr>
        <w:rFonts w:ascii="DejaVu Sans" w:hAnsi="DejaVu Sans"/>
        <w:noProof/>
        <w:sz w:val="14"/>
        <w:szCs w:val="14"/>
      </w:rPr>
      <w:drawing>
        <wp:anchor distT="0" distB="0" distL="0" distR="0" simplePos="0" relativeHeight="30" behindDoc="1" locked="0" layoutInCell="1" allowOverlap="1">
          <wp:simplePos x="0" y="0"/>
          <wp:positionH relativeFrom="column">
            <wp:posOffset>-533400</wp:posOffset>
          </wp:positionH>
          <wp:positionV relativeFrom="paragraph">
            <wp:posOffset>8772525</wp:posOffset>
          </wp:positionV>
          <wp:extent cx="7524750" cy="1013460"/>
          <wp:effectExtent l="0" t="0" r="0" b="0"/>
          <wp:wrapSquare wrapText="largest"/>
          <wp:docPr id="6"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
                  <pic:cNvPicPr>
                    <a:picLocks noChangeAspect="1" noChangeArrowheads="1"/>
                  </pic:cNvPicPr>
                </pic:nvPicPr>
                <pic:blipFill>
                  <a:blip r:embed="rId1"/>
                  <a:stretch>
                    <a:fillRect/>
                  </a:stretch>
                </pic:blipFill>
                <pic:spPr bwMode="auto">
                  <a:xfrm>
                    <a:off x="0" y="0"/>
                    <a:ext cx="7524750" cy="101346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6C55" w:rsidRDefault="00536C55">
      <w:r>
        <w:separator/>
      </w:r>
    </w:p>
  </w:footnote>
  <w:footnote w:type="continuationSeparator" w:id="0">
    <w:p w:rsidR="00536C55" w:rsidRDefault="00536C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09B1" w:rsidRDefault="003F62D2">
    <w:pPr>
      <w:pStyle w:val="En-tte"/>
      <w:ind w:left="3969"/>
      <w:jc w:val="center"/>
      <w:rPr>
        <w:rFonts w:ascii="Sansation" w:hAnsi="Sansation" w:cs="Calibri"/>
        <w:b/>
        <w:bCs/>
        <w:sz w:val="40"/>
      </w:rPr>
    </w:pPr>
    <w:r>
      <w:rPr>
        <w:noProof/>
      </w:rPr>
      <w:drawing>
        <wp:anchor distT="0" distB="0" distL="0" distR="0" simplePos="0" relativeHeight="10" behindDoc="1" locked="0" layoutInCell="1" allowOverlap="1">
          <wp:simplePos x="0" y="0"/>
          <wp:positionH relativeFrom="column">
            <wp:posOffset>-748665</wp:posOffset>
          </wp:positionH>
          <wp:positionV relativeFrom="paragraph">
            <wp:posOffset>-360045</wp:posOffset>
          </wp:positionV>
          <wp:extent cx="2940685" cy="1630045"/>
          <wp:effectExtent l="0" t="0" r="0" b="0"/>
          <wp:wrapSquare wrapText="largest"/>
          <wp:docPr id="3"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pic:cNvPicPr>
                    <a:picLocks noChangeAspect="1" noChangeArrowheads="1"/>
                  </pic:cNvPicPr>
                </pic:nvPicPr>
                <pic:blipFill>
                  <a:blip r:embed="rId1"/>
                  <a:stretch>
                    <a:fillRect/>
                  </a:stretch>
                </pic:blipFill>
                <pic:spPr bwMode="auto">
                  <a:xfrm>
                    <a:off x="0" y="0"/>
                    <a:ext cx="2940685" cy="1630045"/>
                  </a:xfrm>
                  <a:prstGeom prst="rect">
                    <a:avLst/>
                  </a:prstGeom>
                </pic:spPr>
              </pic:pic>
            </a:graphicData>
          </a:graphic>
        </wp:anchor>
      </w:drawing>
    </w:r>
    <w:r>
      <w:rPr>
        <w:rFonts w:ascii="Sansation" w:hAnsi="Sansation" w:cs="Calibri"/>
        <w:b/>
        <w:bCs/>
        <w:sz w:val="40"/>
      </w:rPr>
      <w:t>Assemblée générale</w:t>
    </w:r>
  </w:p>
  <w:p w:rsidR="00CE09B1" w:rsidRDefault="00536C55">
    <w:pPr>
      <w:ind w:left="3969"/>
      <w:jc w:val="center"/>
    </w:pPr>
    <w:hyperlink r:id="rId2">
      <w:r w:rsidR="003F62D2">
        <w:rPr>
          <w:rStyle w:val="LienInternet"/>
          <w:rFonts w:ascii="Calibri" w:hAnsi="Calibri"/>
        </w:rPr>
        <w:t>canoe-kayak-rhone.fr</w:t>
      </w:r>
    </w:hyperlink>
  </w:p>
  <w:p w:rsidR="00CE09B1" w:rsidRDefault="00CE09B1">
    <w:pPr>
      <w:ind w:left="3969"/>
      <w:jc w:val="center"/>
      <w:rPr>
        <w:rStyle w:val="Accentuationforte"/>
        <w:rFonts w:ascii="Calibri" w:hAnsi="Calibri" w:cs="Calibri"/>
        <w:color w:val="000000"/>
        <w:sz w:val="20"/>
        <w:szCs w:val="22"/>
      </w:rPr>
    </w:pPr>
  </w:p>
  <w:p w:rsidR="00CE09B1" w:rsidRDefault="003F62D2">
    <w:pPr>
      <w:pStyle w:val="En-tte"/>
    </w:pPr>
    <w:r>
      <w:rPr>
        <w:noProof/>
      </w:rPr>
      <mc:AlternateContent>
        <mc:Choice Requires="wps">
          <w:drawing>
            <wp:anchor distT="0" distB="0" distL="0" distR="0" simplePos="0" relativeHeight="19" behindDoc="1" locked="0" layoutInCell="1" allowOverlap="1">
              <wp:simplePos x="0" y="0"/>
              <wp:positionH relativeFrom="column">
                <wp:posOffset>329565</wp:posOffset>
              </wp:positionH>
              <wp:positionV relativeFrom="paragraph">
                <wp:posOffset>8749665</wp:posOffset>
              </wp:positionV>
              <wp:extent cx="5089525" cy="977265"/>
              <wp:effectExtent l="0" t="0" r="0" b="0"/>
              <wp:wrapNone/>
              <wp:docPr id="4" name="Forme1"/>
              <wp:cNvGraphicFramePr/>
              <a:graphic xmlns:a="http://schemas.openxmlformats.org/drawingml/2006/main">
                <a:graphicData uri="http://schemas.microsoft.com/office/word/2010/wordprocessingShape">
                  <wps:wsp>
                    <wps:cNvSpPr/>
                    <wps:spPr>
                      <a:xfrm>
                        <a:off x="0" y="0"/>
                        <a:ext cx="5088960" cy="976680"/>
                      </a:xfrm>
                      <a:prstGeom prst="rect">
                        <a:avLst/>
                      </a:prstGeom>
                      <a:noFill/>
                      <a:ln>
                        <a:noFill/>
                      </a:ln>
                    </wps:spPr>
                    <wps:style>
                      <a:lnRef idx="0">
                        <a:scrgbClr r="0" g="0" b="0"/>
                      </a:lnRef>
                      <a:fillRef idx="0">
                        <a:scrgbClr r="0" g="0" b="0"/>
                      </a:fillRef>
                      <a:effectRef idx="0">
                        <a:scrgbClr r="0" g="0" b="0"/>
                      </a:effectRef>
                      <a:fontRef idx="minor"/>
                    </wps:style>
                    <wps:txbx>
                      <w:txbxContent>
                        <w:p w:rsidR="00CE09B1" w:rsidRDefault="003F62D2">
                          <w:pPr>
                            <w:pStyle w:val="Contenudecadre"/>
                            <w:jc w:val="center"/>
                            <w:rPr>
                              <w:color w:val="000000"/>
                            </w:rPr>
                          </w:pPr>
                          <w:r>
                            <w:rPr>
                              <w:rFonts w:ascii="Garamond" w:eastAsia="Garamond" w:hAnsi="Garamond" w:cs="DejaVu Sans"/>
                              <w:color w:val="000000"/>
                              <w:sz w:val="22"/>
                              <w:lang w:eastAsia="en-US"/>
                            </w:rPr>
                            <w:t>Association Sportive régie par la loi du 1er Juillet 1901</w:t>
                          </w:r>
                        </w:p>
                        <w:p w:rsidR="00CE09B1" w:rsidRDefault="003F62D2">
                          <w:pPr>
                            <w:pStyle w:val="Contenudecadre"/>
                            <w:jc w:val="center"/>
                            <w:rPr>
                              <w:color w:val="000000"/>
                            </w:rPr>
                          </w:pPr>
                          <w:r>
                            <w:rPr>
                              <w:rFonts w:ascii="Garamond" w:eastAsia="Garamond" w:hAnsi="Garamond" w:cs="DejaVu Sans"/>
                              <w:color w:val="000000"/>
                              <w:sz w:val="22"/>
                              <w:lang w:eastAsia="en-US"/>
                            </w:rPr>
                            <w:t xml:space="preserve">Déclaration à la Préfecture du Rhône N° 7.950 </w:t>
                          </w:r>
                          <w:proofErr w:type="gramStart"/>
                          <w:r>
                            <w:rPr>
                              <w:rFonts w:ascii="Garamond" w:eastAsia="Garamond" w:hAnsi="Garamond" w:cs="DejaVu Sans"/>
                              <w:color w:val="000000"/>
                              <w:sz w:val="22"/>
                              <w:lang w:eastAsia="en-US"/>
                            </w:rPr>
                            <w:t>du  14</w:t>
                          </w:r>
                          <w:proofErr w:type="gramEnd"/>
                          <w:r>
                            <w:rPr>
                              <w:rFonts w:ascii="Garamond" w:eastAsia="Garamond" w:hAnsi="Garamond" w:cs="DejaVu Sans"/>
                              <w:color w:val="000000"/>
                              <w:sz w:val="22"/>
                              <w:lang w:eastAsia="en-US"/>
                            </w:rPr>
                            <w:t xml:space="preserve"> Janvier 1968</w:t>
                          </w:r>
                        </w:p>
                        <w:p w:rsidR="00CE09B1" w:rsidRDefault="003F62D2">
                          <w:pPr>
                            <w:pStyle w:val="Contenudecadre"/>
                            <w:jc w:val="center"/>
                            <w:rPr>
                              <w:color w:val="000000"/>
                            </w:rPr>
                          </w:pPr>
                          <w:r>
                            <w:rPr>
                              <w:rFonts w:ascii="Garamond" w:eastAsia="Garamond" w:hAnsi="Garamond" w:cs="DejaVu Sans"/>
                              <w:b/>
                              <w:bCs/>
                              <w:color w:val="000000"/>
                              <w:sz w:val="22"/>
                              <w:lang w:eastAsia="en-US"/>
                            </w:rPr>
                            <w:t>Agrément du Ministère Jeunesse et Sport N° 13065 du 10 Mars 1954</w:t>
                          </w:r>
                        </w:p>
                        <w:p w:rsidR="00CE09B1" w:rsidRDefault="003F62D2">
                          <w:pPr>
                            <w:pStyle w:val="Contenudecadre"/>
                            <w:jc w:val="center"/>
                            <w:rPr>
                              <w:color w:val="000000"/>
                            </w:rPr>
                          </w:pPr>
                          <w:r>
                            <w:rPr>
                              <w:rFonts w:ascii="Garamond" w:eastAsia="Garamond" w:hAnsi="Garamond" w:cs="DejaVu Sans"/>
                              <w:color w:val="000000"/>
                              <w:sz w:val="22"/>
                              <w:lang w:eastAsia="en-US"/>
                            </w:rPr>
                            <w:t>Affiliation à la Fédération Française de Canoë-kayak</w:t>
                          </w:r>
                        </w:p>
                        <w:p w:rsidR="00CE09B1" w:rsidRDefault="003F62D2">
                          <w:pPr>
                            <w:pStyle w:val="Contenudecadre"/>
                            <w:jc w:val="center"/>
                            <w:rPr>
                              <w:color w:val="000000"/>
                            </w:rPr>
                          </w:pPr>
                          <w:r>
                            <w:rPr>
                              <w:rFonts w:ascii="Garamond" w:eastAsia="Garamond" w:hAnsi="Garamond" w:cs="DejaVu Sans"/>
                              <w:color w:val="000000"/>
                              <w:sz w:val="22"/>
                              <w:lang w:eastAsia="en-US"/>
                            </w:rPr>
                            <w:t>N° SIRET : 411 384 290 00010</w:t>
                          </w:r>
                        </w:p>
                      </w:txbxContent>
                    </wps:txbx>
                    <wps:bodyPr lIns="0" tIns="0" rIns="0" bIns="0">
                      <a:spAutoFit/>
                    </wps:bodyPr>
                  </wps:wsp>
                </a:graphicData>
              </a:graphic>
            </wp:anchor>
          </w:drawing>
        </mc:Choice>
        <mc:Fallback>
          <w:pict>
            <v:rect id="Forme1" o:spid="_x0000_s1028" style="position:absolute;margin-left:25.95pt;margin-top:688.95pt;width:400.75pt;height:76.95pt;z-index:-503316461;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" filled="f" stroked="f">
              <v:textbox style="mso-fit-shape-to-text:t" inset="0,0,0,0">
                <w:txbxContent>
                  <w:p w:rsidR="00CE09B1" w:rsidRDefault="003F62D2">
                    <w:pPr>
                      <w:pStyle w:val="Contenudecadre"/>
                      <w:jc w:val="center"/>
                      <w:rPr>
                        <w:color w:val="000000"/>
                      </w:rPr>
                    </w:pPr>
                    <w:r>
                      <w:rPr>
                        <w:rFonts w:ascii="Garamond" w:eastAsia="Garamond" w:hAnsi="Garamond" w:cs="DejaVu Sans"/>
                        <w:color w:val="000000"/>
                        <w:sz w:val="22"/>
                        <w:lang w:eastAsia="en-US"/>
                      </w:rPr>
                      <w:t>Association Sportive régie par la loi du 1er Juillet 1901</w:t>
                    </w:r>
                  </w:p>
                  <w:p w:rsidR="00CE09B1" w:rsidRDefault="003F62D2">
                    <w:pPr>
                      <w:pStyle w:val="Contenudecadre"/>
                      <w:jc w:val="center"/>
                      <w:rPr>
                        <w:color w:val="000000"/>
                      </w:rPr>
                    </w:pPr>
                    <w:r>
                      <w:rPr>
                        <w:rFonts w:ascii="Garamond" w:eastAsia="Garamond" w:hAnsi="Garamond" w:cs="DejaVu Sans"/>
                        <w:color w:val="000000"/>
                        <w:sz w:val="22"/>
                        <w:lang w:eastAsia="en-US"/>
                      </w:rPr>
                      <w:t xml:space="preserve">Déclaration à la Préfecture du Rhône N° 7.950 </w:t>
                    </w:r>
                    <w:proofErr w:type="gramStart"/>
                    <w:r>
                      <w:rPr>
                        <w:rFonts w:ascii="Garamond" w:eastAsia="Garamond" w:hAnsi="Garamond" w:cs="DejaVu Sans"/>
                        <w:color w:val="000000"/>
                        <w:sz w:val="22"/>
                        <w:lang w:eastAsia="en-US"/>
                      </w:rPr>
                      <w:t>du  14</w:t>
                    </w:r>
                    <w:proofErr w:type="gramEnd"/>
                    <w:r>
                      <w:rPr>
                        <w:rFonts w:ascii="Garamond" w:eastAsia="Garamond" w:hAnsi="Garamond" w:cs="DejaVu Sans"/>
                        <w:color w:val="000000"/>
                        <w:sz w:val="22"/>
                        <w:lang w:eastAsia="en-US"/>
                      </w:rPr>
                      <w:t xml:space="preserve"> Janvier 1968</w:t>
                    </w:r>
                  </w:p>
                  <w:p w:rsidR="00CE09B1" w:rsidRDefault="003F62D2">
                    <w:pPr>
                      <w:pStyle w:val="Contenudecadre"/>
                      <w:jc w:val="center"/>
                      <w:rPr>
                        <w:color w:val="000000"/>
                      </w:rPr>
                    </w:pPr>
                    <w:r>
                      <w:rPr>
                        <w:rFonts w:ascii="Garamond" w:eastAsia="Garamond" w:hAnsi="Garamond" w:cs="DejaVu Sans"/>
                        <w:b/>
                        <w:bCs/>
                        <w:color w:val="000000"/>
                        <w:sz w:val="22"/>
                        <w:lang w:eastAsia="en-US"/>
                      </w:rPr>
                      <w:t>Agrément du Ministère Jeunesse et Sport N° 13065 du 10 Mars 1954</w:t>
                    </w:r>
                  </w:p>
                  <w:p w:rsidR="00CE09B1" w:rsidRDefault="003F62D2">
                    <w:pPr>
                      <w:pStyle w:val="Contenudecadre"/>
                      <w:jc w:val="center"/>
                      <w:rPr>
                        <w:color w:val="000000"/>
                      </w:rPr>
                    </w:pPr>
                    <w:r>
                      <w:rPr>
                        <w:rFonts w:ascii="Garamond" w:eastAsia="Garamond" w:hAnsi="Garamond" w:cs="DejaVu Sans"/>
                        <w:color w:val="000000"/>
                        <w:sz w:val="22"/>
                        <w:lang w:eastAsia="en-US"/>
                      </w:rPr>
                      <w:t>Affiliation à la Fédération Française de Canoë-kayak</w:t>
                    </w:r>
                  </w:p>
                  <w:p w:rsidR="00CE09B1" w:rsidRDefault="003F62D2">
                    <w:pPr>
                      <w:pStyle w:val="Contenudecadre"/>
                      <w:jc w:val="center"/>
                      <w:rPr>
                        <w:color w:val="000000"/>
                      </w:rPr>
                    </w:pPr>
                    <w:r>
                      <w:rPr>
                        <w:rFonts w:ascii="Garamond" w:eastAsia="Garamond" w:hAnsi="Garamond" w:cs="DejaVu Sans"/>
                        <w:color w:val="000000"/>
                        <w:sz w:val="22"/>
                        <w:lang w:eastAsia="en-US"/>
                      </w:rPr>
                      <w:t>N° SIRET : 411 384 290 00010</w:t>
                    </w: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B70B79"/>
    <w:multiLevelType w:val="multilevel"/>
    <w:tmpl w:val="C3ECF18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141F2E55"/>
    <w:multiLevelType w:val="multilevel"/>
    <w:tmpl w:val="6052896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16F444C3"/>
    <w:multiLevelType w:val="multilevel"/>
    <w:tmpl w:val="55E4861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15:restartNumberingAfterBreak="0">
    <w:nsid w:val="1C8A0DBA"/>
    <w:multiLevelType w:val="multilevel"/>
    <w:tmpl w:val="99D2A6D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15:restartNumberingAfterBreak="0">
    <w:nsid w:val="1DA91224"/>
    <w:multiLevelType w:val="multilevel"/>
    <w:tmpl w:val="4C42E80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224C7F72"/>
    <w:multiLevelType w:val="multilevel"/>
    <w:tmpl w:val="2720755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15:restartNumberingAfterBreak="0">
    <w:nsid w:val="32F75B0E"/>
    <w:multiLevelType w:val="multilevel"/>
    <w:tmpl w:val="E6DAFDEA"/>
    <w:lvl w:ilvl="0">
      <w:start w:val="1"/>
      <w:numFmt w:val="bullet"/>
      <w:lvlText w:val=""/>
      <w:lvlJc w:val="left"/>
      <w:pPr>
        <w:tabs>
          <w:tab w:val="num" w:pos="900"/>
        </w:tabs>
        <w:ind w:left="900" w:hanging="360"/>
      </w:pPr>
      <w:rPr>
        <w:rFonts w:ascii="Wingdings" w:hAnsi="Wingdings"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3A4B20D3"/>
    <w:multiLevelType w:val="multilevel"/>
    <w:tmpl w:val="073E400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 w15:restartNumberingAfterBreak="0">
    <w:nsid w:val="3CDC00D1"/>
    <w:multiLevelType w:val="multilevel"/>
    <w:tmpl w:val="E19C9A2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9" w15:restartNumberingAfterBreak="0">
    <w:nsid w:val="3FBA0279"/>
    <w:multiLevelType w:val="multilevel"/>
    <w:tmpl w:val="1D6AEED6"/>
    <w:lvl w:ilvl="0">
      <w:start w:val="1"/>
      <w:numFmt w:val="bullet"/>
      <w:lvlText w:val=""/>
      <w:lvlJc w:val="left"/>
      <w:pPr>
        <w:tabs>
          <w:tab w:val="num" w:pos="720"/>
        </w:tabs>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DC5542C"/>
    <w:multiLevelType w:val="multilevel"/>
    <w:tmpl w:val="D31A42A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1" w15:restartNumberingAfterBreak="0">
    <w:nsid w:val="580D2172"/>
    <w:multiLevelType w:val="multilevel"/>
    <w:tmpl w:val="8DFC806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2" w15:restartNumberingAfterBreak="0">
    <w:nsid w:val="66261297"/>
    <w:multiLevelType w:val="multilevel"/>
    <w:tmpl w:val="DAC8C72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3" w15:restartNumberingAfterBreak="0">
    <w:nsid w:val="6EA44951"/>
    <w:multiLevelType w:val="multilevel"/>
    <w:tmpl w:val="FABCA47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4" w15:restartNumberingAfterBreak="0">
    <w:nsid w:val="6F3E7F87"/>
    <w:multiLevelType w:val="multilevel"/>
    <w:tmpl w:val="878A476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5" w15:restartNumberingAfterBreak="0">
    <w:nsid w:val="7CDC68C6"/>
    <w:multiLevelType w:val="multilevel"/>
    <w:tmpl w:val="8202F6F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6"/>
  </w:num>
  <w:num w:numId="2">
    <w:abstractNumId w:val="10"/>
  </w:num>
  <w:num w:numId="3">
    <w:abstractNumId w:val="9"/>
  </w:num>
  <w:num w:numId="4">
    <w:abstractNumId w:val="1"/>
  </w:num>
  <w:num w:numId="5">
    <w:abstractNumId w:val="11"/>
  </w:num>
  <w:num w:numId="6">
    <w:abstractNumId w:val="2"/>
  </w:num>
  <w:num w:numId="7">
    <w:abstractNumId w:val="8"/>
  </w:num>
  <w:num w:numId="8">
    <w:abstractNumId w:val="7"/>
  </w:num>
  <w:num w:numId="9">
    <w:abstractNumId w:val="5"/>
  </w:num>
  <w:num w:numId="10">
    <w:abstractNumId w:val="13"/>
  </w:num>
  <w:num w:numId="11">
    <w:abstractNumId w:val="15"/>
  </w:num>
  <w:num w:numId="12">
    <w:abstractNumId w:val="0"/>
  </w:num>
  <w:num w:numId="13">
    <w:abstractNumId w:val="12"/>
  </w:num>
  <w:num w:numId="14">
    <w:abstractNumId w:val="14"/>
  </w:num>
  <w:num w:numId="15">
    <w:abstractNumId w:val="3"/>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4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9B1"/>
    <w:rsid w:val="00213576"/>
    <w:rsid w:val="00365D8C"/>
    <w:rsid w:val="003F62D2"/>
    <w:rsid w:val="00436D67"/>
    <w:rsid w:val="00536C55"/>
    <w:rsid w:val="00825877"/>
    <w:rsid w:val="009F3209"/>
    <w:rsid w:val="00CE09B1"/>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04838D-BA7C-44D3-954E-149E2C831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Droid Sans Fallback" w:hAnsi="Cambria" w:cs="DejaVu Sans"/>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suppressAutoHyphens/>
      <w:textAlignment w:val="baseline"/>
    </w:pPr>
    <w:rPr>
      <w:rFonts w:ascii="Times New Roman" w:eastAsia="Times New Roman" w:hAnsi="Times New Roman" w:cs="Times New Roman"/>
      <w:color w:val="00000A"/>
      <w:sz w:val="24"/>
      <w:lang w:eastAsia="zh-CN"/>
    </w:rPr>
  </w:style>
  <w:style w:type="paragraph" w:styleId="Titre2">
    <w:name w:val="heading 2"/>
    <w:basedOn w:val="Normal"/>
    <w:uiPriority w:val="9"/>
    <w:semiHidden/>
    <w:unhideWhenUsed/>
    <w:qFormat/>
    <w:pPr>
      <w:spacing w:before="200" w:after="120"/>
      <w:outlineLvl w:val="1"/>
    </w:pPr>
    <w:rPr>
      <w:rFonts w:ascii="Liberation Serif" w:eastAsia="DejaVu Sans" w:hAnsi="Liberation Serif" w:cs="DejaVu Sans"/>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En-tteCar">
    <w:name w:val="En-tête Car"/>
    <w:basedOn w:val="Policepardfaut"/>
    <w:qFormat/>
    <w:rPr>
      <w:sz w:val="24"/>
    </w:rPr>
  </w:style>
  <w:style w:type="character" w:customStyle="1" w:styleId="PieddepageCar">
    <w:name w:val="Pied de page Car"/>
    <w:basedOn w:val="Policepardfaut"/>
    <w:qFormat/>
    <w:rPr>
      <w:sz w:val="24"/>
    </w:rPr>
  </w:style>
  <w:style w:type="character" w:styleId="Numrodepage">
    <w:name w:val="page number"/>
    <w:basedOn w:val="Policepardfaut"/>
    <w:qFormat/>
  </w:style>
  <w:style w:type="character" w:customStyle="1" w:styleId="Accentuationforte">
    <w:name w:val="Accentuation forte"/>
    <w:qFormat/>
    <w:rPr>
      <w:b/>
      <w:bCs/>
    </w:rPr>
  </w:style>
  <w:style w:type="character" w:customStyle="1" w:styleId="LienInternet">
    <w:name w:val="Lien Internet"/>
    <w:qFormat/>
    <w:rPr>
      <w:color w:val="000080"/>
      <w:u w:val="single"/>
    </w:rPr>
  </w:style>
  <w:style w:type="character" w:customStyle="1" w:styleId="TextedebullesCar">
    <w:name w:val="Texte de bulles Car"/>
    <w:basedOn w:val="Policepardfaut"/>
    <w:qFormat/>
    <w:rPr>
      <w:rFonts w:ascii="Tahoma" w:hAnsi="Tahoma" w:cs="Tahoma"/>
      <w:sz w:val="16"/>
      <w:szCs w:val="16"/>
    </w:rPr>
  </w:style>
  <w:style w:type="character" w:customStyle="1" w:styleId="Puces">
    <w:name w:val="Puces"/>
    <w:qFormat/>
    <w:rPr>
      <w:rFonts w:ascii="OpenSymbol" w:eastAsia="OpenSymbol" w:hAnsi="OpenSymbol" w:cs="OpenSymbol"/>
    </w:rPr>
  </w:style>
  <w:style w:type="character" w:customStyle="1" w:styleId="LienInternetvisit">
    <w:name w:val="Lien Internet visité"/>
    <w:qFormat/>
    <w:rPr>
      <w:color w:val="800000"/>
      <w:u w:val="single"/>
    </w:rPr>
  </w:style>
  <w:style w:type="character" w:customStyle="1" w:styleId="WW8Num1z0">
    <w:name w:val="WW8Num1z0"/>
    <w:qFormat/>
    <w:rPr>
      <w:rFonts w:ascii="Symbol" w:hAnsi="Symbol" w:cs="Symbol"/>
    </w:rPr>
  </w:style>
  <w:style w:type="character" w:customStyle="1" w:styleId="WW8Num1z1">
    <w:name w:val="WW8Num1z1"/>
    <w:qFormat/>
    <w:rPr>
      <w:rFonts w:ascii="Times New Roman" w:eastAsia="Times New Roman" w:hAnsi="Times New Roman" w:cs="Times New Roman"/>
    </w:rPr>
  </w:style>
  <w:style w:type="character" w:customStyle="1" w:styleId="WW8Num1z2">
    <w:name w:val="WW8Num1z2"/>
    <w:qFormat/>
    <w:rPr>
      <w:rFonts w:ascii="Wingdings" w:hAnsi="Wingdings" w:cs="Wingdings"/>
    </w:rPr>
  </w:style>
  <w:style w:type="character" w:customStyle="1" w:styleId="WW8Num1z4">
    <w:name w:val="WW8Num1z4"/>
    <w:qFormat/>
    <w:rPr>
      <w:rFonts w:ascii="Courier New" w:hAnsi="Courier New" w:cs="Courier New"/>
    </w:rPr>
  </w:style>
  <w:style w:type="character" w:customStyle="1" w:styleId="WW8Num5z0">
    <w:name w:val="WW8Num5z0"/>
    <w:qFormat/>
    <w:rPr>
      <w:rFonts w:ascii="Times New Roman" w:eastAsia="Times New Roman" w:hAnsi="Times New Roman" w:cs="Times New Roman"/>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5z3">
    <w:name w:val="WW8Num5z3"/>
    <w:qFormat/>
    <w:rPr>
      <w:rFonts w:ascii="Symbol" w:hAnsi="Symbol" w:cs="Symbol"/>
    </w:rPr>
  </w:style>
  <w:style w:type="character" w:customStyle="1" w:styleId="WW8Num3z0">
    <w:name w:val="WW8Num3z0"/>
    <w:qFormat/>
    <w:rPr>
      <w:rFonts w:ascii="Symbol" w:hAnsi="Symbol" w:cs="Symbol"/>
      <w:sz w:val="20"/>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ListLabel1">
    <w:name w:val="ListLabel 1"/>
    <w:qFormat/>
    <w:rPr>
      <w:rFonts w:cs="Wingdings"/>
    </w:rPr>
  </w:style>
  <w:style w:type="character" w:customStyle="1" w:styleId="ListLabel2">
    <w:name w:val="ListLabel 2"/>
    <w:qFormat/>
    <w:rPr>
      <w:rFonts w:cs="Wingdings"/>
    </w:rPr>
  </w:style>
  <w:style w:type="character" w:customStyle="1" w:styleId="ListLabel3">
    <w:name w:val="ListLabel 3"/>
    <w:qFormat/>
    <w:rPr>
      <w:rFonts w:cs="Wingdings"/>
    </w:rPr>
  </w:style>
  <w:style w:type="character" w:customStyle="1" w:styleId="ListLabel4">
    <w:name w:val="ListLabel 4"/>
    <w:qFormat/>
    <w:rPr>
      <w:rFonts w:cs="Wingdings"/>
    </w:rPr>
  </w:style>
  <w:style w:type="character" w:customStyle="1" w:styleId="ListLabel5">
    <w:name w:val="ListLabel 5"/>
    <w:qFormat/>
    <w:rPr>
      <w:rFonts w:cs="Wingdings"/>
    </w:rPr>
  </w:style>
  <w:style w:type="character" w:customStyle="1" w:styleId="ListLabel6">
    <w:name w:val="ListLabel 6"/>
    <w:qFormat/>
    <w:rPr>
      <w:rFonts w:cs="Wingdings"/>
    </w:rPr>
  </w:style>
  <w:style w:type="character" w:customStyle="1" w:styleId="ListLabel7">
    <w:name w:val="ListLabel 7"/>
    <w:qFormat/>
    <w:rPr>
      <w:rFonts w:cs="Wingdings"/>
    </w:rPr>
  </w:style>
  <w:style w:type="character" w:customStyle="1" w:styleId="ListLabel8">
    <w:name w:val="ListLabel 8"/>
    <w:qFormat/>
    <w:rPr>
      <w:rFonts w:cs="Wingdings"/>
    </w:rPr>
  </w:style>
  <w:style w:type="character" w:customStyle="1" w:styleId="ListLabel9">
    <w:name w:val="ListLabel 9"/>
    <w:qFormat/>
    <w:rPr>
      <w:rFonts w:cs="Wingdings"/>
    </w:rPr>
  </w:style>
  <w:style w:type="character" w:customStyle="1" w:styleId="ListLabel10">
    <w:name w:val="ListLabel 10"/>
    <w:qFormat/>
    <w:rPr>
      <w:rFonts w:cs="Wingdings"/>
    </w:rPr>
  </w:style>
  <w:style w:type="character" w:customStyle="1" w:styleId="ListLabel11">
    <w:name w:val="ListLabel 11"/>
    <w:qFormat/>
    <w:rPr>
      <w:rFonts w:cs="Wingdings"/>
    </w:rPr>
  </w:style>
  <w:style w:type="character" w:customStyle="1" w:styleId="ListLabel12">
    <w:name w:val="ListLabel 12"/>
    <w:qFormat/>
    <w:rPr>
      <w:rFonts w:cs="Wingdings"/>
    </w:rPr>
  </w:style>
  <w:style w:type="character" w:customStyle="1" w:styleId="ListLabel13">
    <w:name w:val="ListLabel 13"/>
    <w:qFormat/>
    <w:rPr>
      <w:rFonts w:cs="Wingdings"/>
    </w:rPr>
  </w:style>
  <w:style w:type="character" w:customStyle="1" w:styleId="ListLabel14">
    <w:name w:val="ListLabel 14"/>
    <w:qFormat/>
    <w:rPr>
      <w:rFonts w:cs="Wingdings"/>
    </w:rPr>
  </w:style>
  <w:style w:type="character" w:customStyle="1" w:styleId="ListLabel15">
    <w:name w:val="ListLabel 15"/>
    <w:qFormat/>
    <w:rPr>
      <w:rFonts w:cs="Wingdings"/>
    </w:rPr>
  </w:style>
  <w:style w:type="character" w:customStyle="1" w:styleId="ListLabel16">
    <w:name w:val="ListLabel 16"/>
    <w:qFormat/>
    <w:rPr>
      <w:rFonts w:cs="Wingdings"/>
    </w:rPr>
  </w:style>
  <w:style w:type="character" w:customStyle="1" w:styleId="ListLabel17">
    <w:name w:val="ListLabel 17"/>
    <w:qFormat/>
    <w:rPr>
      <w:rFonts w:cs="Wingdings"/>
    </w:rPr>
  </w:style>
  <w:style w:type="character" w:customStyle="1" w:styleId="ListLabel18">
    <w:name w:val="ListLabel 18"/>
    <w:qFormat/>
    <w:rPr>
      <w:rFonts w:cs="Wingdings"/>
    </w:rPr>
  </w:style>
  <w:style w:type="character" w:customStyle="1" w:styleId="ListLabel19">
    <w:name w:val="ListLabel 19"/>
    <w:qFormat/>
    <w:rPr>
      <w:rFonts w:cs="Wingdings"/>
    </w:rPr>
  </w:style>
  <w:style w:type="character" w:customStyle="1" w:styleId="ListLabel20">
    <w:name w:val="ListLabel 20"/>
    <w:qFormat/>
    <w:rPr>
      <w:rFonts w:cs="Wingdings"/>
    </w:rPr>
  </w:style>
  <w:style w:type="character" w:customStyle="1" w:styleId="ListLabel21">
    <w:name w:val="ListLabel 21"/>
    <w:qFormat/>
    <w:rPr>
      <w:rFonts w:cs="OpenSymbol"/>
    </w:rPr>
  </w:style>
  <w:style w:type="character" w:customStyle="1" w:styleId="ListLabel22">
    <w:name w:val="ListLabel 22"/>
    <w:qFormat/>
    <w:rPr>
      <w:rFonts w:cs="OpenSymbol"/>
    </w:rPr>
  </w:style>
  <w:style w:type="character" w:customStyle="1" w:styleId="ListLabel23">
    <w:name w:val="ListLabel 23"/>
    <w:qFormat/>
    <w:rPr>
      <w:rFonts w:cs="OpenSymbol"/>
    </w:rPr>
  </w:style>
  <w:style w:type="character" w:customStyle="1" w:styleId="ListLabel24">
    <w:name w:val="ListLabel 24"/>
    <w:qFormat/>
    <w:rPr>
      <w:rFonts w:cs="OpenSymbol"/>
    </w:rPr>
  </w:style>
  <w:style w:type="character" w:customStyle="1" w:styleId="ListLabel25">
    <w:name w:val="ListLabel 25"/>
    <w:qFormat/>
    <w:rPr>
      <w:rFonts w:cs="OpenSymbol"/>
    </w:rPr>
  </w:style>
  <w:style w:type="character" w:customStyle="1" w:styleId="ListLabel26">
    <w:name w:val="ListLabel 26"/>
    <w:qFormat/>
    <w:rPr>
      <w:rFonts w:cs="OpenSymbol"/>
    </w:rPr>
  </w:style>
  <w:style w:type="character" w:customStyle="1" w:styleId="ListLabel27">
    <w:name w:val="ListLabel 27"/>
    <w:qFormat/>
    <w:rPr>
      <w:rFonts w:cs="OpenSymbol"/>
    </w:rPr>
  </w:style>
  <w:style w:type="character" w:customStyle="1" w:styleId="ListLabel28">
    <w:name w:val="ListLabel 28"/>
    <w:qFormat/>
    <w:rPr>
      <w:rFonts w:cs="OpenSymbol"/>
    </w:rPr>
  </w:style>
  <w:style w:type="character" w:customStyle="1" w:styleId="ListLabel29">
    <w:name w:val="ListLabel 29"/>
    <w:qFormat/>
    <w:rPr>
      <w:rFonts w:cs="OpenSymbol"/>
    </w:rPr>
  </w:style>
  <w:style w:type="character" w:customStyle="1" w:styleId="InternetLink">
    <w:name w:val="Internet Link"/>
    <w:basedOn w:val="Policepardfaut"/>
    <w:uiPriority w:val="99"/>
    <w:unhideWhenUsed/>
    <w:rsid w:val="00112621"/>
    <w:rPr>
      <w:color w:val="0563C1" w:themeColor="hyperlink"/>
      <w:u w:val="single"/>
    </w:rPr>
  </w:style>
  <w:style w:type="character" w:styleId="Mentionnonrsolue">
    <w:name w:val="Unresolved Mention"/>
    <w:basedOn w:val="Policepardfaut"/>
    <w:uiPriority w:val="99"/>
    <w:semiHidden/>
    <w:unhideWhenUsed/>
    <w:qFormat/>
    <w:rsid w:val="00112621"/>
    <w:rPr>
      <w:color w:val="605E5C"/>
      <w:shd w:val="clear" w:color="auto" w:fill="E1DFDD"/>
    </w:rPr>
  </w:style>
  <w:style w:type="character" w:customStyle="1" w:styleId="ListLabel30">
    <w:name w:val="ListLabel 30"/>
    <w:qFormat/>
    <w:rPr>
      <w:rFonts w:cs="Wingdings"/>
    </w:rPr>
  </w:style>
  <w:style w:type="character" w:customStyle="1" w:styleId="ListLabel31">
    <w:name w:val="ListLabel 31"/>
    <w:qFormat/>
    <w:rPr>
      <w:rFonts w:cs="Wingdings"/>
    </w:rPr>
  </w:style>
  <w:style w:type="character" w:customStyle="1" w:styleId="ListLabel32">
    <w:name w:val="ListLabel 32"/>
    <w:qFormat/>
    <w:rPr>
      <w:rFonts w:cs="Wingdings"/>
    </w:rPr>
  </w:style>
  <w:style w:type="character" w:customStyle="1" w:styleId="ListLabel33">
    <w:name w:val="ListLabel 33"/>
    <w:qFormat/>
    <w:rPr>
      <w:rFonts w:cs="Wingdings"/>
    </w:rPr>
  </w:style>
  <w:style w:type="character" w:customStyle="1" w:styleId="ListLabel34">
    <w:name w:val="ListLabel 34"/>
    <w:qFormat/>
    <w:rPr>
      <w:rFonts w:cs="Wingdings"/>
    </w:rPr>
  </w:style>
  <w:style w:type="character" w:customStyle="1" w:styleId="ListLabel35">
    <w:name w:val="ListLabel 35"/>
    <w:qFormat/>
    <w:rPr>
      <w:rFonts w:cs="Wingdings"/>
    </w:rPr>
  </w:style>
  <w:style w:type="character" w:customStyle="1" w:styleId="ListLabel36">
    <w:name w:val="ListLabel 36"/>
    <w:qFormat/>
    <w:rPr>
      <w:rFonts w:cs="Wingdings"/>
    </w:rPr>
  </w:style>
  <w:style w:type="character" w:customStyle="1" w:styleId="ListLabel37">
    <w:name w:val="ListLabel 37"/>
    <w:qFormat/>
    <w:rPr>
      <w:rFonts w:cs="Wingdings"/>
    </w:rPr>
  </w:style>
  <w:style w:type="character" w:customStyle="1" w:styleId="ListLabel38">
    <w:name w:val="ListLabel 38"/>
    <w:qFormat/>
    <w:rPr>
      <w:rFonts w:cs="Wingdings"/>
    </w:rPr>
  </w:style>
  <w:style w:type="character" w:customStyle="1" w:styleId="ListLabel39">
    <w:name w:val="ListLabel 39"/>
    <w:qFormat/>
    <w:rPr>
      <w:rFonts w:cs="Wingdings"/>
    </w:rPr>
  </w:style>
  <w:style w:type="character" w:customStyle="1" w:styleId="ListLabel40">
    <w:name w:val="ListLabel 40"/>
    <w:qFormat/>
    <w:rPr>
      <w:rFonts w:cs="OpenSymbol"/>
    </w:rPr>
  </w:style>
  <w:style w:type="character" w:customStyle="1" w:styleId="ListLabel41">
    <w:name w:val="ListLabel 41"/>
    <w:qFormat/>
    <w:rPr>
      <w:rFonts w:cs="OpenSymbol"/>
    </w:rPr>
  </w:style>
  <w:style w:type="character" w:customStyle="1" w:styleId="ListLabel42">
    <w:name w:val="ListLabel 42"/>
    <w:qFormat/>
    <w:rPr>
      <w:rFonts w:cs="OpenSymbol"/>
    </w:rPr>
  </w:style>
  <w:style w:type="character" w:customStyle="1" w:styleId="ListLabel43">
    <w:name w:val="ListLabel 43"/>
    <w:qFormat/>
    <w:rPr>
      <w:rFonts w:cs="OpenSymbol"/>
    </w:rPr>
  </w:style>
  <w:style w:type="character" w:customStyle="1" w:styleId="ListLabel44">
    <w:name w:val="ListLabel 44"/>
    <w:qFormat/>
    <w:rPr>
      <w:rFonts w:cs="OpenSymbol"/>
    </w:rPr>
  </w:style>
  <w:style w:type="character" w:customStyle="1" w:styleId="ListLabel45">
    <w:name w:val="ListLabel 45"/>
    <w:qFormat/>
    <w:rPr>
      <w:rFonts w:cs="OpenSymbol"/>
    </w:rPr>
  </w:style>
  <w:style w:type="character" w:customStyle="1" w:styleId="ListLabel46">
    <w:name w:val="ListLabel 46"/>
    <w:qFormat/>
    <w:rPr>
      <w:rFonts w:cs="OpenSymbol"/>
    </w:rPr>
  </w:style>
  <w:style w:type="character" w:customStyle="1" w:styleId="ListLabel47">
    <w:name w:val="ListLabel 47"/>
    <w:qFormat/>
    <w:rPr>
      <w:rFonts w:cs="OpenSymbol"/>
    </w:rPr>
  </w:style>
  <w:style w:type="character" w:customStyle="1" w:styleId="ListLabel48">
    <w:name w:val="ListLabel 48"/>
    <w:qFormat/>
    <w:rPr>
      <w:rFonts w:cs="OpenSymbol"/>
    </w:rPr>
  </w:style>
  <w:style w:type="character" w:customStyle="1" w:styleId="ListLabel49">
    <w:name w:val="ListLabel 49"/>
    <w:qFormat/>
    <w:rPr>
      <w:rFonts w:cs="Wingdings"/>
    </w:rPr>
  </w:style>
  <w:style w:type="character" w:customStyle="1" w:styleId="ListLabel50">
    <w:name w:val="ListLabel 50"/>
    <w:qFormat/>
    <w:rPr>
      <w:rFonts w:cs="OpenSymbol"/>
    </w:rPr>
  </w:style>
  <w:style w:type="character" w:customStyle="1" w:styleId="ListLabel51">
    <w:name w:val="ListLabel 51"/>
    <w:qFormat/>
    <w:rPr>
      <w:rFonts w:cs="OpenSymbol"/>
    </w:rPr>
  </w:style>
  <w:style w:type="character" w:customStyle="1" w:styleId="ListLabel52">
    <w:name w:val="ListLabel 52"/>
    <w:qFormat/>
    <w:rPr>
      <w:rFonts w:cs="OpenSymbol"/>
    </w:rPr>
  </w:style>
  <w:style w:type="character" w:customStyle="1" w:styleId="ListLabel53">
    <w:name w:val="ListLabel 53"/>
    <w:qFormat/>
    <w:rPr>
      <w:rFonts w:cs="OpenSymbol"/>
    </w:rPr>
  </w:style>
  <w:style w:type="character" w:customStyle="1" w:styleId="ListLabel54">
    <w:name w:val="ListLabel 54"/>
    <w:qFormat/>
    <w:rPr>
      <w:rFonts w:cs="OpenSymbol"/>
    </w:rPr>
  </w:style>
  <w:style w:type="character" w:customStyle="1" w:styleId="ListLabel55">
    <w:name w:val="ListLabel 55"/>
    <w:qFormat/>
    <w:rPr>
      <w:rFonts w:cs="OpenSymbol"/>
    </w:rPr>
  </w:style>
  <w:style w:type="character" w:customStyle="1" w:styleId="ListLabel56">
    <w:name w:val="ListLabel 56"/>
    <w:qFormat/>
    <w:rPr>
      <w:rFonts w:cs="OpenSymbol"/>
    </w:rPr>
  </w:style>
  <w:style w:type="character" w:customStyle="1" w:styleId="ListLabel57">
    <w:name w:val="ListLabel 57"/>
    <w:qFormat/>
    <w:rPr>
      <w:rFonts w:cs="OpenSymbol"/>
    </w:rPr>
  </w:style>
  <w:style w:type="character" w:customStyle="1" w:styleId="ListLabel58">
    <w:name w:val="ListLabel 58"/>
    <w:qFormat/>
    <w:rPr>
      <w:rFonts w:cs="OpenSymbol"/>
    </w:rPr>
  </w:style>
  <w:style w:type="character" w:customStyle="1" w:styleId="WW8Num2z0">
    <w:name w:val="WW8Num2z0"/>
    <w:qFormat/>
    <w:rPr>
      <w:rFonts w:ascii="Symbol" w:hAnsi="Symbol" w:cs="Symbol"/>
    </w:rPr>
  </w:style>
  <w:style w:type="character" w:customStyle="1" w:styleId="Bullets">
    <w:name w:val="Bullets"/>
    <w:qFormat/>
    <w:rPr>
      <w:rFonts w:ascii="OpenSymbol" w:eastAsia="OpenSymbol" w:hAnsi="OpenSymbol" w:cs="OpenSymbol"/>
    </w:rPr>
  </w:style>
  <w:style w:type="paragraph" w:customStyle="1" w:styleId="Heading">
    <w:name w:val="Heading"/>
    <w:basedOn w:val="Normal"/>
    <w:next w:val="Corpsdetexte"/>
    <w:qFormat/>
    <w:pPr>
      <w:keepNext/>
      <w:spacing w:before="240" w:after="120"/>
    </w:pPr>
    <w:rPr>
      <w:rFonts w:ascii="Liberation Sans" w:eastAsia="WenQuanYi Zen Hei Sharp" w:hAnsi="Liberation Sans" w:cs="Lohit Devanagari"/>
      <w:sz w:val="28"/>
      <w:szCs w:val="28"/>
    </w:rPr>
  </w:style>
  <w:style w:type="paragraph" w:styleId="Corpsdetexte">
    <w:name w:val="Body Text"/>
    <w:basedOn w:val="Normal"/>
    <w:pPr>
      <w:spacing w:after="140" w:line="288" w:lineRule="auto"/>
    </w:pPr>
  </w:style>
  <w:style w:type="paragraph" w:styleId="Liste">
    <w:name w:val="List"/>
    <w:basedOn w:val="Corpsdetexte"/>
    <w:rPr>
      <w:rFonts w:cs="FreeSans"/>
    </w:rPr>
  </w:style>
  <w:style w:type="paragraph" w:styleId="Lgende">
    <w:name w:val="caption"/>
    <w:basedOn w:val="Normal"/>
    <w:qFormat/>
    <w:pPr>
      <w:suppressLineNumbers/>
      <w:spacing w:before="120" w:after="120"/>
    </w:pPr>
    <w:rPr>
      <w:rFonts w:cs="FreeSans"/>
      <w:i/>
      <w:iCs/>
      <w:szCs w:val="24"/>
    </w:rPr>
  </w:style>
  <w:style w:type="paragraph" w:customStyle="1" w:styleId="Index">
    <w:name w:val="Index"/>
    <w:basedOn w:val="Normal"/>
    <w:qFormat/>
    <w:pPr>
      <w:suppressLineNumbers/>
    </w:pPr>
    <w:rPr>
      <w:rFonts w:cs="FreeSans"/>
    </w:rPr>
  </w:style>
  <w:style w:type="paragraph" w:styleId="Titre">
    <w:name w:val="Title"/>
    <w:basedOn w:val="Normal"/>
    <w:uiPriority w:val="10"/>
    <w:qFormat/>
    <w:pPr>
      <w:jc w:val="center"/>
    </w:pPr>
    <w:rPr>
      <w:b/>
      <w:bCs/>
      <w:sz w:val="56"/>
      <w:szCs w:val="56"/>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styleId="Textedebulles">
    <w:name w:val="Balloon Text"/>
    <w:basedOn w:val="Normal"/>
    <w:qFormat/>
    <w:rPr>
      <w:rFonts w:ascii="Tahoma" w:hAnsi="Tahoma" w:cs="Tahoma"/>
      <w:sz w:val="16"/>
      <w:szCs w:val="16"/>
    </w:rPr>
  </w:style>
  <w:style w:type="paragraph" w:customStyle="1" w:styleId="Contenudecadre">
    <w:name w:val="Contenu de cadre"/>
    <w:basedOn w:val="Normal"/>
    <w:qFormat/>
  </w:style>
  <w:style w:type="paragraph" w:customStyle="1" w:styleId="Contenudetableau">
    <w:name w:val="Contenu de tableau"/>
    <w:basedOn w:val="Normal"/>
    <w:qFormat/>
  </w:style>
  <w:style w:type="paragraph" w:customStyle="1" w:styleId="Titredetableau">
    <w:name w:val="Titre de tableau"/>
    <w:basedOn w:val="Contenudetableau"/>
    <w:qFormat/>
  </w:style>
  <w:style w:type="paragraph" w:customStyle="1" w:styleId="Illustration">
    <w:name w:val="Illustration"/>
    <w:basedOn w:val="Lgende"/>
    <w:qFormat/>
  </w:style>
  <w:style w:type="paragraph" w:customStyle="1" w:styleId="FrameContents">
    <w:name w:val="Frame Contents"/>
    <w:basedOn w:val="Normal"/>
    <w:qFormat/>
  </w:style>
  <w:style w:type="numbering" w:customStyle="1" w:styleId="WW8Num1">
    <w:name w:val="WW8Num1"/>
    <w:qFormat/>
  </w:style>
  <w:style w:type="numbering" w:customStyle="1" w:styleId="WW8Num5">
    <w:name w:val="WW8Num5"/>
    <w:qFormat/>
  </w:style>
  <w:style w:type="numbering" w:customStyle="1" w:styleId="WW8Num3">
    <w:name w:val="WW8Num3"/>
    <w:qFormat/>
  </w:style>
  <w:style w:type="numbering" w:customStyle="1" w:styleId="WW8Num2">
    <w:name w:val="WW8Num2"/>
    <w:qFormat/>
  </w:style>
  <w:style w:type="table" w:styleId="Grilledutableau">
    <w:name w:val="Table Grid"/>
    <w:basedOn w:val="TableauNormal"/>
    <w:uiPriority w:val="39"/>
    <w:rsid w:val="008258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noe-kayak-rhone.fr/stage-departementale-du-15-04-au-19-04-a-saint-pierre-de-boeuf-et-a-sault-brenaz/" TargetMode="Externa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anoe-kayak-rhone.fr/stage-st-pierre-du-mardi-24-avril-au-28-avril/" TargetMode="External"/><Relationship Id="rId12" Type="http://schemas.openxmlformats.org/officeDocument/2006/relationships/hyperlink" Target="https://canoe-kayak-rhone.fr/coupe-regionale-des-jeune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ktsv.fr/journee-securite-du-comite-departemental-69/" TargetMode="External"/><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hyperlink" Target="https://canoe-kayak-rhone.fr/stage-du-28-au-31-octobre-19-a-st-pierre-de-boeu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canoe-kayak-rhone.fr/stage-ete-espagne-pallaresa/" TargetMode="External"/><Relationship Id="rId14"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2" Type="http://schemas.openxmlformats.org/officeDocument/2006/relationships/hyperlink" Target="http://canoe-kayak-rhone.fr/" TargetMode="External"/><Relationship Id="rId1"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9</Pages>
  <Words>1482</Words>
  <Characters>8155</Characters>
  <Application>Microsoft Office Word</Application>
  <DocSecurity>0</DocSecurity>
  <Lines>67</Lines>
  <Paragraphs>19</Paragraphs>
  <ScaleCrop>false</ScaleCrop>
  <HeadingPairs>
    <vt:vector size="2" baseType="variant">
      <vt:variant>
        <vt:lpstr>Titre</vt:lpstr>
      </vt:variant>
      <vt:variant>
        <vt:i4>1</vt:i4>
      </vt:variant>
    </vt:vector>
  </HeadingPairs>
  <TitlesOfParts>
    <vt:vector size="1" baseType="lpstr">
      <vt:lpstr/>
    </vt:vector>
  </TitlesOfParts>
  <Company>FFCK</Company>
  <LinksUpToDate>false</LinksUpToDate>
  <CharactersWithSpaces>9618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Virginie AUBAZAC</dc:creator>
  <dc:description/>
  <cp:lastModifiedBy>VIEL, BERTRAND</cp:lastModifiedBy>
  <cp:revision>6</cp:revision>
  <cp:lastPrinted>2014-03-27T10:58:00Z</cp:lastPrinted>
  <dcterms:created xsi:type="dcterms:W3CDTF">2020-04-24T16:42:00Z</dcterms:created>
  <dcterms:modified xsi:type="dcterms:W3CDTF">2020-04-25T10:10:00Z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FFCK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